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EB" w:rsidRDefault="00E041BE" w:rsidP="00E041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C65751">
        <w:rPr>
          <w:rFonts w:ascii="Times New Roman" w:hAnsi="Times New Roman" w:cs="Times New Roman"/>
          <w:b/>
          <w:sz w:val="26"/>
          <w:szCs w:val="26"/>
        </w:rPr>
        <w:t>работы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комитета ТПП ВО по развитию АПК на </w:t>
      </w:r>
      <w:r w:rsidR="00DC4B5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C4B5F" w:rsidRPr="00DC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4B5F">
        <w:rPr>
          <w:rFonts w:ascii="Times New Roman" w:hAnsi="Times New Roman" w:cs="Times New Roman"/>
          <w:b/>
          <w:sz w:val="26"/>
          <w:szCs w:val="26"/>
        </w:rPr>
        <w:t xml:space="preserve">полугодие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606A2C" w:rsidRPr="00606A2C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C4B5F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6771"/>
        <w:gridCol w:w="2904"/>
        <w:gridCol w:w="5128"/>
      </w:tblGrid>
      <w:tr w:rsidR="00B6489C" w:rsidTr="004C512D">
        <w:trPr>
          <w:tblHeader/>
        </w:trPr>
        <w:tc>
          <w:tcPr>
            <w:tcW w:w="585" w:type="dxa"/>
          </w:tcPr>
          <w:p w:rsidR="00B6489C" w:rsidRPr="00D14F93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771" w:type="dxa"/>
          </w:tcPr>
          <w:p w:rsidR="00B6489C" w:rsidRPr="00D14F93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04" w:type="dxa"/>
          </w:tcPr>
          <w:p w:rsidR="00B6489C" w:rsidRPr="00D14F93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5128" w:type="dxa"/>
          </w:tcPr>
          <w:p w:rsidR="00B6489C" w:rsidRPr="00D14F93" w:rsidRDefault="00D14F9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Комментарии/Обоснования</w:t>
            </w:r>
          </w:p>
        </w:tc>
      </w:tr>
      <w:tr w:rsidR="00B6489C" w:rsidTr="004C512D">
        <w:tc>
          <w:tcPr>
            <w:tcW w:w="15388" w:type="dxa"/>
            <w:gridSpan w:val="4"/>
          </w:tcPr>
          <w:p w:rsidR="001D7512" w:rsidRDefault="008D7EC4" w:rsidP="001D75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Заседания Комитета. </w:t>
            </w:r>
            <w:r w:rsidR="00B6489C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в мероприятиях ТПП ВО</w:t>
            </w:r>
            <w:r w:rsidR="001D7512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B648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отраслевых союзов/объединений</w:t>
            </w:r>
            <w:r w:rsidR="001D75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сфере АПК, </w:t>
            </w:r>
          </w:p>
          <w:p w:rsidR="00B6489C" w:rsidRPr="00B6489C" w:rsidRDefault="001D7512" w:rsidP="001D75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органов государственной власти и местного самоуправления</w:t>
            </w:r>
          </w:p>
        </w:tc>
      </w:tr>
      <w:tr w:rsidR="00D14F93" w:rsidTr="004C512D">
        <w:tc>
          <w:tcPr>
            <w:tcW w:w="585" w:type="dxa"/>
          </w:tcPr>
          <w:p w:rsidR="00D14F93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71" w:type="dxa"/>
          </w:tcPr>
          <w:p w:rsidR="00D14F93" w:rsidRDefault="008D7EC4" w:rsidP="001D7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подкомитета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аквакультуре</w:t>
            </w:r>
            <w:proofErr w:type="spellEnd"/>
          </w:p>
        </w:tc>
        <w:tc>
          <w:tcPr>
            <w:tcW w:w="2904" w:type="dxa"/>
          </w:tcPr>
          <w:p w:rsidR="00D14F93" w:rsidRDefault="008D7EC4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</w:t>
            </w:r>
          </w:p>
        </w:tc>
        <w:tc>
          <w:tcPr>
            <w:tcW w:w="5128" w:type="dxa"/>
          </w:tcPr>
          <w:p w:rsidR="00D14F93" w:rsidRDefault="008D7EC4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14F93" w:rsidTr="004C512D">
        <w:tc>
          <w:tcPr>
            <w:tcW w:w="585" w:type="dxa"/>
          </w:tcPr>
          <w:p w:rsidR="00D14F93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71" w:type="dxa"/>
          </w:tcPr>
          <w:p w:rsidR="00D14F93" w:rsidRDefault="008D7EC4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Внеочередной Съезд Торгово-промышленной палаты Воронежской области с участием Президента ТПП РФ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904" w:type="dxa"/>
          </w:tcPr>
          <w:p w:rsidR="00D14F93" w:rsidRDefault="00D14F9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7EC4" w:rsidRDefault="008D7EC4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</w:t>
            </w:r>
          </w:p>
        </w:tc>
        <w:tc>
          <w:tcPr>
            <w:tcW w:w="5128" w:type="dxa"/>
          </w:tcPr>
          <w:p w:rsidR="00D14F93" w:rsidRDefault="00EB7D27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  <w:r w:rsidR="008D7E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7EC4" w:rsidRDefault="008D7EC4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 В.В. вошел в состав Совета ТПП ВО.</w:t>
            </w:r>
          </w:p>
        </w:tc>
      </w:tr>
      <w:tr w:rsidR="004C512D" w:rsidTr="004C512D">
        <w:tc>
          <w:tcPr>
            <w:tcW w:w="585" w:type="dxa"/>
          </w:tcPr>
          <w:p w:rsidR="004C512D" w:rsidRDefault="004C512D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6771" w:type="dxa"/>
          </w:tcPr>
          <w:p w:rsidR="004C512D" w:rsidRDefault="004C512D" w:rsidP="00EB7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Комитета ТПП ВО по инвестиционному развитию и международному сотрудничеству</w:t>
            </w:r>
          </w:p>
        </w:tc>
        <w:tc>
          <w:tcPr>
            <w:tcW w:w="2904" w:type="dxa"/>
          </w:tcPr>
          <w:p w:rsidR="004C512D" w:rsidRDefault="004C512D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май 2018</w:t>
            </w:r>
          </w:p>
        </w:tc>
        <w:tc>
          <w:tcPr>
            <w:tcW w:w="5128" w:type="dxa"/>
          </w:tcPr>
          <w:p w:rsidR="004C512D" w:rsidRDefault="004C512D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  <w:p w:rsidR="004C512D" w:rsidRDefault="00CC288B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C512D" w:rsidRPr="00CE0DFF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http://tppvo.ru/komitets/invest/invest_911.html</w:t>
              </w:r>
            </w:hyperlink>
          </w:p>
          <w:p w:rsidR="004C512D" w:rsidRDefault="004C512D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2D">
              <w:rPr>
                <w:rFonts w:ascii="Times New Roman" w:hAnsi="Times New Roman" w:cs="Times New Roman"/>
                <w:sz w:val="26"/>
                <w:szCs w:val="26"/>
              </w:rPr>
              <w:t>http://tppvo.ru/komitets/invest/invest_925.html</w:t>
            </w:r>
          </w:p>
        </w:tc>
      </w:tr>
      <w:tr w:rsidR="00914783" w:rsidTr="004C512D">
        <w:tc>
          <w:tcPr>
            <w:tcW w:w="585" w:type="dxa"/>
          </w:tcPr>
          <w:p w:rsidR="00914783" w:rsidRDefault="0091478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6771" w:type="dxa"/>
          </w:tcPr>
          <w:p w:rsidR="00914783" w:rsidRDefault="00914783" w:rsidP="00EB7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Съезде Воронежского отделения АККОР </w:t>
            </w:r>
          </w:p>
        </w:tc>
        <w:tc>
          <w:tcPr>
            <w:tcW w:w="2904" w:type="dxa"/>
          </w:tcPr>
          <w:p w:rsidR="00914783" w:rsidRDefault="0091478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 2018</w:t>
            </w:r>
          </w:p>
        </w:tc>
        <w:tc>
          <w:tcPr>
            <w:tcW w:w="5128" w:type="dxa"/>
          </w:tcPr>
          <w:p w:rsidR="00914783" w:rsidRDefault="0091478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B6489C" w:rsidTr="004C512D">
        <w:tc>
          <w:tcPr>
            <w:tcW w:w="15388" w:type="dxa"/>
            <w:gridSpan w:val="4"/>
          </w:tcPr>
          <w:p w:rsidR="00B6489C" w:rsidRPr="00B6489C" w:rsidRDefault="00B6489C" w:rsidP="00B648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Разработка и сопровождение правотворческих инициатив </w:t>
            </w:r>
          </w:p>
        </w:tc>
      </w:tr>
      <w:tr w:rsidR="00B6489C" w:rsidTr="004C512D">
        <w:tc>
          <w:tcPr>
            <w:tcW w:w="585" w:type="dxa"/>
          </w:tcPr>
          <w:p w:rsidR="00B6489C" w:rsidRDefault="0091478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71" w:type="dxa"/>
          </w:tcPr>
          <w:p w:rsidR="00B6489C" w:rsidRDefault="00D14F93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регулирующего воздействия и экспертиза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нормативных правовых актов Российской Федерации и Воронежской области</w:t>
            </w:r>
          </w:p>
        </w:tc>
        <w:tc>
          <w:tcPr>
            <w:tcW w:w="2904" w:type="dxa"/>
          </w:tcPr>
          <w:p w:rsidR="00B6489C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93" w:rsidRDefault="00D14F9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128" w:type="dxa"/>
          </w:tcPr>
          <w:p w:rsidR="00D63E96" w:rsidRDefault="00D63E96" w:rsidP="00D6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8B" w:rsidRDefault="00CC288B" w:rsidP="00D6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  <w:bookmarkStart w:id="0" w:name="_GoBack"/>
            <w:bookmarkEnd w:id="0"/>
          </w:p>
        </w:tc>
      </w:tr>
      <w:tr w:rsidR="00B6489C" w:rsidTr="004C512D">
        <w:trPr>
          <w:trHeight w:val="258"/>
        </w:trPr>
        <w:tc>
          <w:tcPr>
            <w:tcW w:w="15388" w:type="dxa"/>
            <w:gridSpan w:val="4"/>
          </w:tcPr>
          <w:p w:rsidR="00D14F93" w:rsidRDefault="00D14F93" w:rsidP="00D14F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Организация и проведение аналитических, организационных, просветительских мероприятий. </w:t>
            </w:r>
          </w:p>
          <w:p w:rsidR="00B6489C" w:rsidRPr="00B6489C" w:rsidRDefault="00D14F93" w:rsidP="00D14F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Встречи с сельхозпроизводителями области. </w:t>
            </w:r>
          </w:p>
        </w:tc>
      </w:tr>
      <w:tr w:rsidR="004C512D" w:rsidTr="004C512D">
        <w:tc>
          <w:tcPr>
            <w:tcW w:w="585" w:type="dxa"/>
          </w:tcPr>
          <w:p w:rsidR="004C512D" w:rsidRDefault="00914783" w:rsidP="004C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C51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71" w:type="dxa"/>
          </w:tcPr>
          <w:p w:rsidR="004C512D" w:rsidRDefault="004C512D" w:rsidP="004C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Экспертная оценка состояния инвестиционного климата Воронежской области</w:t>
            </w:r>
          </w:p>
          <w:p w:rsidR="004C512D" w:rsidRDefault="004C512D" w:rsidP="004C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для формирования национального рейтинга</w:t>
            </w:r>
          </w:p>
          <w:p w:rsidR="004C512D" w:rsidRPr="001C7E8B" w:rsidRDefault="004C512D" w:rsidP="004C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ежеквартальные целевые модели</w:t>
            </w:r>
          </w:p>
        </w:tc>
        <w:tc>
          <w:tcPr>
            <w:tcW w:w="2904" w:type="dxa"/>
          </w:tcPr>
          <w:p w:rsidR="004C512D" w:rsidRDefault="004C512D" w:rsidP="004C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12D" w:rsidRDefault="004C512D" w:rsidP="004C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12D" w:rsidRDefault="004C512D" w:rsidP="004C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Январь-апрель 2018</w:t>
            </w:r>
          </w:p>
        </w:tc>
        <w:tc>
          <w:tcPr>
            <w:tcW w:w="5128" w:type="dxa"/>
          </w:tcPr>
          <w:p w:rsidR="004C512D" w:rsidRDefault="004C512D" w:rsidP="004C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  <w:p w:rsidR="004C512D" w:rsidRDefault="004C512D" w:rsidP="004C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(рейтинг Воронежской области + 1)</w:t>
            </w:r>
          </w:p>
          <w:p w:rsidR="004C512D" w:rsidRDefault="00CC288B" w:rsidP="004C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C512D" w:rsidRPr="00CE0DFF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https://asi.ru/investclimate/rating/</w:t>
              </w:r>
            </w:hyperlink>
          </w:p>
        </w:tc>
      </w:tr>
      <w:tr w:rsidR="00D14F93" w:rsidTr="004C512D">
        <w:tc>
          <w:tcPr>
            <w:tcW w:w="585" w:type="dxa"/>
          </w:tcPr>
          <w:p w:rsidR="00D14F93" w:rsidRDefault="0091478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71" w:type="dxa"/>
          </w:tcPr>
          <w:p w:rsidR="00D14F93" w:rsidRPr="00D14F93" w:rsidRDefault="00D14F93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Встречи с сельхозпроизводителями области</w:t>
            </w:r>
          </w:p>
        </w:tc>
        <w:tc>
          <w:tcPr>
            <w:tcW w:w="2904" w:type="dxa"/>
          </w:tcPr>
          <w:p w:rsidR="00D14F93" w:rsidRDefault="004C512D" w:rsidP="00EB7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 2018</w:t>
            </w:r>
          </w:p>
        </w:tc>
        <w:tc>
          <w:tcPr>
            <w:tcW w:w="5128" w:type="dxa"/>
          </w:tcPr>
          <w:p w:rsidR="00D14F93" w:rsidRDefault="00EB7D27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DC4B5F" w:rsidTr="004C512D">
        <w:tc>
          <w:tcPr>
            <w:tcW w:w="585" w:type="dxa"/>
          </w:tcPr>
          <w:p w:rsidR="00DC4B5F" w:rsidRDefault="00914783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C51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71" w:type="dxa"/>
          </w:tcPr>
          <w:p w:rsidR="00DC4B5F" w:rsidRDefault="00DC4B5F" w:rsidP="00D14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конкурсной комиссии по выделению грантов фермерским хозяйствам Воронежской области</w:t>
            </w:r>
          </w:p>
        </w:tc>
        <w:tc>
          <w:tcPr>
            <w:tcW w:w="2904" w:type="dxa"/>
          </w:tcPr>
          <w:p w:rsidR="00DC4B5F" w:rsidRDefault="004C512D" w:rsidP="00D1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128" w:type="dxa"/>
          </w:tcPr>
          <w:p w:rsidR="00DC4B5F" w:rsidRDefault="00DC4B5F" w:rsidP="004C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Выполнено. </w:t>
            </w:r>
          </w:p>
        </w:tc>
      </w:tr>
    </w:tbl>
    <w:p w:rsidR="00B6489C" w:rsidRDefault="00B6489C" w:rsidP="00DD59E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4B5F" w:rsidRPr="00B6489C" w:rsidRDefault="00DC4B5F" w:rsidP="008200C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C4B5F" w:rsidRPr="00B6489C" w:rsidSect="00747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BE"/>
    <w:rsid w:val="00047968"/>
    <w:rsid w:val="00196325"/>
    <w:rsid w:val="001C7E8B"/>
    <w:rsid w:val="001D7512"/>
    <w:rsid w:val="002727BB"/>
    <w:rsid w:val="00282828"/>
    <w:rsid w:val="00294C00"/>
    <w:rsid w:val="002B093F"/>
    <w:rsid w:val="002F0F1E"/>
    <w:rsid w:val="003525EB"/>
    <w:rsid w:val="004C512D"/>
    <w:rsid w:val="0058560D"/>
    <w:rsid w:val="00606A2C"/>
    <w:rsid w:val="00665E04"/>
    <w:rsid w:val="006F0030"/>
    <w:rsid w:val="00704E49"/>
    <w:rsid w:val="00710A87"/>
    <w:rsid w:val="00747D96"/>
    <w:rsid w:val="007E47D1"/>
    <w:rsid w:val="008200C2"/>
    <w:rsid w:val="008D7EC4"/>
    <w:rsid w:val="00914783"/>
    <w:rsid w:val="00A363E5"/>
    <w:rsid w:val="00AE5212"/>
    <w:rsid w:val="00B6489C"/>
    <w:rsid w:val="00BE132D"/>
    <w:rsid w:val="00C07913"/>
    <w:rsid w:val="00C65751"/>
    <w:rsid w:val="00CC288B"/>
    <w:rsid w:val="00CE4FBF"/>
    <w:rsid w:val="00D14F93"/>
    <w:rsid w:val="00D63E96"/>
    <w:rsid w:val="00DC4B5F"/>
    <w:rsid w:val="00DD59E9"/>
    <w:rsid w:val="00E041BE"/>
    <w:rsid w:val="00E42759"/>
    <w:rsid w:val="00EB7D27"/>
    <w:rsid w:val="00F07945"/>
    <w:rsid w:val="00F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9F35-CB5E-46D7-8BE8-A9A681CE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ФИРМ&quot;2текст"/>
    <w:basedOn w:val="a0"/>
    <w:uiPriority w:val="1"/>
    <w:rsid w:val="00F07945"/>
    <w:rPr>
      <w:rFonts w:ascii="Arial" w:hAnsi="Arial"/>
      <w:sz w:val="24"/>
    </w:rPr>
  </w:style>
  <w:style w:type="paragraph" w:styleId="a4">
    <w:name w:val="List Paragraph"/>
    <w:basedOn w:val="a"/>
    <w:uiPriority w:val="34"/>
    <w:qFormat/>
    <w:rsid w:val="00BE1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9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C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i.ru/investclimate/rating/" TargetMode="External"/><Relationship Id="rId5" Type="http://schemas.openxmlformats.org/officeDocument/2006/relationships/hyperlink" Target="http://tppvo.ru/komitets/invest/invest_9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F7F3-6E05-486A-81EB-8AFF6D27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6006115F</Template>
  <TotalTime>24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Анна Александровна</dc:creator>
  <cp:lastModifiedBy>Воронина Анна Александровна</cp:lastModifiedBy>
  <cp:revision>6</cp:revision>
  <cp:lastPrinted>2017-07-03T09:22:00Z</cp:lastPrinted>
  <dcterms:created xsi:type="dcterms:W3CDTF">2018-06-06T11:51:00Z</dcterms:created>
  <dcterms:modified xsi:type="dcterms:W3CDTF">2018-06-07T10:05:00Z</dcterms:modified>
</cp:coreProperties>
</file>