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AD" w:rsidRDefault="003D1EF5" w:rsidP="005004AD">
      <w:pPr>
        <w:pStyle w:val="a3"/>
        <w:jc w:val="center"/>
        <w:rPr>
          <w:b/>
          <w:color w:val="000000"/>
          <w:sz w:val="28"/>
          <w:szCs w:val="28"/>
        </w:rPr>
      </w:pPr>
      <w:r w:rsidRPr="005004AD">
        <w:rPr>
          <w:b/>
          <w:color w:val="000000"/>
          <w:sz w:val="28"/>
          <w:szCs w:val="28"/>
        </w:rPr>
        <w:t xml:space="preserve">Программа </w:t>
      </w:r>
      <w:r w:rsidR="005004AD" w:rsidRPr="005004AD">
        <w:rPr>
          <w:b/>
          <w:sz w:val="28"/>
          <w:szCs w:val="28"/>
        </w:rPr>
        <w:t>обучающ</w:t>
      </w:r>
      <w:r w:rsidR="005004AD">
        <w:rPr>
          <w:b/>
          <w:sz w:val="28"/>
          <w:szCs w:val="28"/>
        </w:rPr>
        <w:t>его</w:t>
      </w:r>
      <w:r w:rsidR="005004AD" w:rsidRPr="005004AD">
        <w:rPr>
          <w:b/>
          <w:sz w:val="28"/>
          <w:szCs w:val="28"/>
        </w:rPr>
        <w:t xml:space="preserve"> семинар</w:t>
      </w:r>
      <w:r w:rsidR="005004AD">
        <w:rPr>
          <w:b/>
          <w:sz w:val="28"/>
          <w:szCs w:val="28"/>
        </w:rPr>
        <w:t>а</w:t>
      </w:r>
      <w:r w:rsidR="005004AD" w:rsidRPr="005004AD">
        <w:rPr>
          <w:b/>
          <w:sz w:val="28"/>
          <w:szCs w:val="28"/>
        </w:rPr>
        <w:t xml:space="preserve"> «Проблемы и возможности внедрения единой государственной автоматизированной информационной системы учета древесины и сделок с ней (</w:t>
      </w:r>
      <w:proofErr w:type="spellStart"/>
      <w:r w:rsidR="005004AD" w:rsidRPr="005004AD">
        <w:rPr>
          <w:b/>
          <w:sz w:val="28"/>
          <w:szCs w:val="28"/>
        </w:rPr>
        <w:t>ЛесЕГАИС</w:t>
      </w:r>
      <w:proofErr w:type="spellEnd"/>
      <w:r w:rsidR="005004AD" w:rsidRPr="005004AD">
        <w:rPr>
          <w:b/>
          <w:sz w:val="28"/>
          <w:szCs w:val="28"/>
        </w:rPr>
        <w:t>)»</w:t>
      </w:r>
      <w:r w:rsidR="008D2191" w:rsidRPr="005004AD">
        <w:rPr>
          <w:b/>
          <w:color w:val="000000"/>
          <w:sz w:val="28"/>
          <w:szCs w:val="28"/>
        </w:rPr>
        <w:t xml:space="preserve"> </w:t>
      </w:r>
    </w:p>
    <w:p w:rsidR="005004AD" w:rsidRDefault="0071739E" w:rsidP="002948A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C2E30">
        <w:rPr>
          <w:b/>
          <w:color w:val="000000"/>
          <w:sz w:val="28"/>
          <w:szCs w:val="28"/>
        </w:rPr>
        <w:t xml:space="preserve">Дата: </w:t>
      </w:r>
      <w:r w:rsidR="00F01BDB">
        <w:rPr>
          <w:color w:val="000000"/>
          <w:sz w:val="28"/>
          <w:szCs w:val="28"/>
        </w:rPr>
        <w:t>25</w:t>
      </w:r>
      <w:r w:rsidRPr="006C2E30">
        <w:rPr>
          <w:color w:val="000000"/>
          <w:sz w:val="28"/>
          <w:szCs w:val="28"/>
        </w:rPr>
        <w:t xml:space="preserve"> марта</w:t>
      </w:r>
      <w:r w:rsidR="003D1EF5" w:rsidRPr="006C2E30">
        <w:rPr>
          <w:color w:val="000000"/>
          <w:sz w:val="28"/>
          <w:szCs w:val="28"/>
        </w:rPr>
        <w:t xml:space="preserve"> 2022 года</w:t>
      </w:r>
      <w:r w:rsidR="008D2191" w:rsidRPr="006C2E30">
        <w:rPr>
          <w:b/>
          <w:color w:val="000000"/>
          <w:sz w:val="28"/>
          <w:szCs w:val="28"/>
        </w:rPr>
        <w:t xml:space="preserve"> </w:t>
      </w:r>
    </w:p>
    <w:p w:rsidR="002948A4" w:rsidRPr="002948A4" w:rsidRDefault="002948A4" w:rsidP="002948A4">
      <w:pPr>
        <w:pStyle w:val="a3"/>
        <w:spacing w:before="0" w:beforeAutospacing="0" w:after="0" w:afterAutospacing="0"/>
        <w:rPr>
          <w:b/>
          <w:color w:val="000000"/>
          <w:sz w:val="16"/>
          <w:szCs w:val="16"/>
        </w:rPr>
      </w:pPr>
    </w:p>
    <w:p w:rsidR="003D1EF5" w:rsidRDefault="003D1EF5" w:rsidP="002948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C2E30">
        <w:rPr>
          <w:b/>
          <w:color w:val="000000"/>
          <w:sz w:val="28"/>
          <w:szCs w:val="28"/>
        </w:rPr>
        <w:t xml:space="preserve">Время: </w:t>
      </w:r>
      <w:r w:rsidRPr="006C2E30">
        <w:rPr>
          <w:color w:val="000000"/>
          <w:sz w:val="28"/>
          <w:szCs w:val="28"/>
        </w:rPr>
        <w:t>10.00 - 13.</w:t>
      </w:r>
      <w:r w:rsidR="00F52DD5">
        <w:rPr>
          <w:color w:val="000000"/>
          <w:sz w:val="28"/>
          <w:szCs w:val="28"/>
        </w:rPr>
        <w:t>30</w:t>
      </w:r>
    </w:p>
    <w:p w:rsidR="002948A4" w:rsidRPr="00264EA0" w:rsidRDefault="002948A4" w:rsidP="002948A4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p w:rsidR="005004AD" w:rsidRPr="006C2E30" w:rsidRDefault="003D1EF5" w:rsidP="002948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C2E30">
        <w:rPr>
          <w:b/>
          <w:color w:val="000000"/>
          <w:sz w:val="28"/>
          <w:szCs w:val="28"/>
        </w:rPr>
        <w:t>Место проведения:</w:t>
      </w:r>
      <w:r w:rsidRPr="006C2E30">
        <w:rPr>
          <w:color w:val="000000"/>
          <w:sz w:val="28"/>
          <w:szCs w:val="28"/>
        </w:rPr>
        <w:t xml:space="preserve"> </w:t>
      </w:r>
      <w:r w:rsidR="005004AD" w:rsidRPr="006C2E30">
        <w:rPr>
          <w:color w:val="000000"/>
          <w:sz w:val="28"/>
          <w:szCs w:val="28"/>
        </w:rPr>
        <w:t>Торгово-промышленная палата  Российской Федерации</w:t>
      </w:r>
    </w:p>
    <w:p w:rsidR="005004AD" w:rsidRDefault="005004AD" w:rsidP="002948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C2E30">
        <w:rPr>
          <w:color w:val="000000"/>
          <w:sz w:val="28"/>
          <w:szCs w:val="28"/>
        </w:rPr>
        <w:t xml:space="preserve">(г. Москва, ул. Ильинка, д. 6/1, 3 этаж, </w:t>
      </w:r>
      <w:r w:rsidR="002948A4">
        <w:rPr>
          <w:color w:val="000000"/>
          <w:sz w:val="28"/>
          <w:szCs w:val="28"/>
        </w:rPr>
        <w:t>Библиотека</w:t>
      </w:r>
      <w:r w:rsidRPr="006C2E30">
        <w:rPr>
          <w:color w:val="000000"/>
          <w:sz w:val="28"/>
          <w:szCs w:val="28"/>
        </w:rPr>
        <w:t xml:space="preserve"> ТПП РФ (3</w:t>
      </w:r>
      <w:r w:rsidR="00F01BDB">
        <w:rPr>
          <w:color w:val="000000"/>
          <w:sz w:val="28"/>
          <w:szCs w:val="28"/>
        </w:rPr>
        <w:t>10</w:t>
      </w:r>
      <w:r w:rsidRPr="006C2E30">
        <w:rPr>
          <w:color w:val="000000"/>
          <w:sz w:val="28"/>
          <w:szCs w:val="28"/>
        </w:rPr>
        <w:t xml:space="preserve"> к.))</w:t>
      </w:r>
      <w:proofErr w:type="gramEnd"/>
    </w:p>
    <w:p w:rsidR="002948A4" w:rsidRPr="00264EA0" w:rsidRDefault="002948A4" w:rsidP="002948A4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p w:rsidR="003D1EF5" w:rsidRDefault="003D1EF5" w:rsidP="002948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C2E30">
        <w:rPr>
          <w:b/>
          <w:color w:val="000000"/>
          <w:sz w:val="28"/>
          <w:szCs w:val="28"/>
        </w:rPr>
        <w:t>Ссылка для подключения</w:t>
      </w:r>
      <w:r w:rsidR="00EF6C04" w:rsidRPr="006C2E30">
        <w:rPr>
          <w:color w:val="000000"/>
          <w:sz w:val="28"/>
          <w:szCs w:val="28"/>
        </w:rPr>
        <w:t xml:space="preserve">: </w:t>
      </w:r>
      <w:hyperlink r:id="rId8" w:history="1">
        <w:r w:rsidR="00264EA0" w:rsidRPr="00457856">
          <w:rPr>
            <w:rStyle w:val="a5"/>
            <w:sz w:val="28"/>
            <w:szCs w:val="28"/>
          </w:rPr>
          <w:t>https://v.tpprf.ru/c/01032022</w:t>
        </w:r>
      </w:hyperlink>
    </w:p>
    <w:p w:rsidR="00264EA0" w:rsidRPr="00264EA0" w:rsidRDefault="00264EA0" w:rsidP="002948A4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p w:rsidR="008B0051" w:rsidRPr="006C2E30" w:rsidRDefault="003D1EF5" w:rsidP="002948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C2E30">
        <w:rPr>
          <w:b/>
          <w:color w:val="000000"/>
          <w:sz w:val="28"/>
          <w:szCs w:val="28"/>
        </w:rPr>
        <w:t>Модератор</w:t>
      </w:r>
      <w:r w:rsidR="008B0051" w:rsidRPr="006C2E30">
        <w:rPr>
          <w:b/>
          <w:color w:val="000000"/>
          <w:sz w:val="28"/>
          <w:szCs w:val="28"/>
        </w:rPr>
        <w:t>ы</w:t>
      </w:r>
      <w:r w:rsidRPr="006C2E30">
        <w:rPr>
          <w:color w:val="000000"/>
          <w:sz w:val="28"/>
          <w:szCs w:val="28"/>
        </w:rPr>
        <w:t>:</w:t>
      </w:r>
    </w:p>
    <w:p w:rsidR="008B0051" w:rsidRPr="006C2E30" w:rsidRDefault="003D1EF5" w:rsidP="002948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C2E30">
        <w:rPr>
          <w:b/>
          <w:color w:val="000000"/>
          <w:sz w:val="28"/>
          <w:szCs w:val="28"/>
        </w:rPr>
        <w:t>Алексеев Сергей Михайлович</w:t>
      </w:r>
      <w:r w:rsidRPr="006C2E30">
        <w:rPr>
          <w:color w:val="000000"/>
          <w:sz w:val="28"/>
          <w:szCs w:val="28"/>
        </w:rPr>
        <w:t xml:space="preserve"> - </w:t>
      </w:r>
      <w:r w:rsidR="006C2E30">
        <w:rPr>
          <w:color w:val="000000"/>
          <w:sz w:val="28"/>
          <w:szCs w:val="28"/>
        </w:rPr>
        <w:t>п</w:t>
      </w:r>
      <w:r w:rsidRPr="006C2E30">
        <w:rPr>
          <w:color w:val="000000"/>
          <w:sz w:val="28"/>
          <w:szCs w:val="28"/>
        </w:rPr>
        <w:t>редседатель Комитета ТПП РФ по природопользованию и экологии, заместитель председателя Общественного совета Минприроды России, заслуженный эколог России</w:t>
      </w:r>
      <w:r w:rsidR="008B0051" w:rsidRPr="006C2E30">
        <w:rPr>
          <w:color w:val="000000"/>
          <w:sz w:val="28"/>
          <w:szCs w:val="28"/>
        </w:rPr>
        <w:t>;</w:t>
      </w:r>
    </w:p>
    <w:p w:rsidR="003D1EF5" w:rsidRDefault="008B0051" w:rsidP="002948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C2E30">
        <w:rPr>
          <w:b/>
          <w:color w:val="000000"/>
          <w:sz w:val="28"/>
          <w:szCs w:val="28"/>
        </w:rPr>
        <w:t>Шуваев Юрий Петрович</w:t>
      </w:r>
      <w:r w:rsidR="006864FD" w:rsidRPr="006C2E30">
        <w:rPr>
          <w:color w:val="000000"/>
          <w:sz w:val="28"/>
          <w:szCs w:val="28"/>
        </w:rPr>
        <w:t xml:space="preserve"> </w:t>
      </w:r>
      <w:r w:rsidRPr="006C2E30">
        <w:rPr>
          <w:color w:val="000000"/>
          <w:sz w:val="28"/>
          <w:szCs w:val="28"/>
        </w:rPr>
        <w:t xml:space="preserve">заместитель председателя Комитета ТПП РФ по природопользованию и экологии, заместитель председателя Общественного совета при Федеральном агентстве лесного хозяйства, заслуженный лесовод России </w:t>
      </w:r>
    </w:p>
    <w:p w:rsidR="00264EA0" w:rsidRPr="00264EA0" w:rsidRDefault="00264EA0" w:rsidP="002948A4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p w:rsidR="003D1EF5" w:rsidRPr="006C2E30" w:rsidRDefault="003D1EF5" w:rsidP="00264EA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C2E30">
        <w:rPr>
          <w:b/>
          <w:color w:val="000000"/>
          <w:sz w:val="28"/>
          <w:szCs w:val="28"/>
        </w:rPr>
        <w:t xml:space="preserve">Регламент выступлений: </w:t>
      </w:r>
      <w:r w:rsidR="00423ADC">
        <w:rPr>
          <w:color w:val="000000"/>
          <w:sz w:val="28"/>
          <w:szCs w:val="28"/>
        </w:rPr>
        <w:t>5</w:t>
      </w:r>
      <w:r w:rsidRPr="006C2E30">
        <w:rPr>
          <w:color w:val="000000"/>
          <w:sz w:val="28"/>
          <w:szCs w:val="28"/>
        </w:rPr>
        <w:t>-</w:t>
      </w:r>
      <w:r w:rsidR="005920BF">
        <w:rPr>
          <w:color w:val="000000"/>
          <w:sz w:val="28"/>
          <w:szCs w:val="28"/>
        </w:rPr>
        <w:t>30</w:t>
      </w:r>
      <w:r w:rsidRPr="006C2E30">
        <w:rPr>
          <w:color w:val="000000"/>
          <w:sz w:val="28"/>
          <w:szCs w:val="28"/>
        </w:rPr>
        <w:t xml:space="preserve"> минут</w:t>
      </w:r>
    </w:p>
    <w:tbl>
      <w:tblPr>
        <w:tblStyle w:val="a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088"/>
      </w:tblGrid>
      <w:tr w:rsidR="00DB3ED4" w:rsidRPr="008F05CB" w:rsidTr="00DF79AE">
        <w:tc>
          <w:tcPr>
            <w:tcW w:w="2376" w:type="dxa"/>
          </w:tcPr>
          <w:p w:rsidR="00DB3ED4" w:rsidRPr="008F05CB" w:rsidRDefault="00DB3ED4" w:rsidP="00DD6736">
            <w:pPr>
              <w:pStyle w:val="a3"/>
              <w:rPr>
                <w:color w:val="000000"/>
                <w:sz w:val="28"/>
                <w:szCs w:val="28"/>
              </w:rPr>
            </w:pPr>
            <w:r w:rsidRPr="008F05CB">
              <w:rPr>
                <w:color w:val="000000"/>
                <w:sz w:val="28"/>
                <w:szCs w:val="28"/>
              </w:rPr>
              <w:t>10:00 –  10:05</w:t>
            </w:r>
          </w:p>
          <w:p w:rsidR="00DB3ED4" w:rsidRPr="008F05CB" w:rsidRDefault="00DB3ED4" w:rsidP="00DD6736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DB3ED4" w:rsidRDefault="00DB3ED4" w:rsidP="00DD6736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8F05CB">
              <w:rPr>
                <w:color w:val="000000"/>
                <w:sz w:val="28"/>
                <w:szCs w:val="28"/>
              </w:rPr>
              <w:t xml:space="preserve">приветственное слово вице-президента Торгово-промышленной палаты Российской Федерации </w:t>
            </w:r>
            <w:r w:rsidRPr="008F05CB">
              <w:rPr>
                <w:b/>
                <w:color w:val="000000"/>
                <w:sz w:val="28"/>
                <w:szCs w:val="28"/>
              </w:rPr>
              <w:t>Курочкина Дмитрия Николаевича</w:t>
            </w:r>
          </w:p>
          <w:p w:rsidR="00DB3ED4" w:rsidRPr="00F77DD8" w:rsidRDefault="00DB3ED4" w:rsidP="00DD6736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DB3ED4" w:rsidRPr="008F05CB" w:rsidTr="00DF79AE">
        <w:tc>
          <w:tcPr>
            <w:tcW w:w="2376" w:type="dxa"/>
          </w:tcPr>
          <w:p w:rsidR="00DB3ED4" w:rsidRPr="008F05CB" w:rsidRDefault="00DB3ED4" w:rsidP="00DD6736">
            <w:pPr>
              <w:pStyle w:val="a3"/>
              <w:rPr>
                <w:color w:val="000000"/>
                <w:sz w:val="28"/>
                <w:szCs w:val="28"/>
              </w:rPr>
            </w:pPr>
            <w:r w:rsidRPr="008F05CB">
              <w:rPr>
                <w:color w:val="000000"/>
                <w:sz w:val="28"/>
                <w:szCs w:val="28"/>
              </w:rPr>
              <w:t>10:05 – 10:10</w:t>
            </w:r>
          </w:p>
        </w:tc>
        <w:tc>
          <w:tcPr>
            <w:tcW w:w="7088" w:type="dxa"/>
          </w:tcPr>
          <w:p w:rsidR="00DB3ED4" w:rsidRPr="008F05CB" w:rsidRDefault="00DB3ED4" w:rsidP="00DD673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F05CB">
              <w:rPr>
                <w:color w:val="000000"/>
                <w:sz w:val="28"/>
                <w:szCs w:val="28"/>
              </w:rPr>
              <w:t xml:space="preserve">приветственное слово руководителя Федерального агентства лесного хозяйства </w:t>
            </w:r>
          </w:p>
          <w:p w:rsidR="00DB3ED4" w:rsidRDefault="00DB3ED4" w:rsidP="00DD673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8F05CB">
              <w:rPr>
                <w:b/>
                <w:color w:val="000000"/>
                <w:sz w:val="28"/>
                <w:szCs w:val="28"/>
              </w:rPr>
              <w:t>Советникова</w:t>
            </w:r>
            <w:proofErr w:type="spellEnd"/>
            <w:r w:rsidRPr="008F05CB">
              <w:rPr>
                <w:b/>
                <w:color w:val="000000"/>
                <w:sz w:val="28"/>
                <w:szCs w:val="28"/>
              </w:rPr>
              <w:t xml:space="preserve"> Ивана Васильевича </w:t>
            </w:r>
            <w:r w:rsidRPr="008F05CB">
              <w:rPr>
                <w:color w:val="000000"/>
                <w:sz w:val="28"/>
                <w:szCs w:val="28"/>
              </w:rPr>
              <w:t>(очно)</w:t>
            </w:r>
          </w:p>
          <w:p w:rsidR="00DB3ED4" w:rsidRPr="00F77DD8" w:rsidRDefault="00DB3ED4" w:rsidP="00DD6736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DB3ED4" w:rsidRPr="008F05CB" w:rsidTr="00DF79AE">
        <w:tc>
          <w:tcPr>
            <w:tcW w:w="2376" w:type="dxa"/>
          </w:tcPr>
          <w:p w:rsidR="00DB3ED4" w:rsidRPr="008F05CB" w:rsidRDefault="00DB3ED4" w:rsidP="00DD6736">
            <w:pPr>
              <w:pStyle w:val="a3"/>
              <w:rPr>
                <w:color w:val="000000"/>
                <w:sz w:val="28"/>
                <w:szCs w:val="28"/>
              </w:rPr>
            </w:pPr>
            <w:r w:rsidRPr="008F05CB">
              <w:rPr>
                <w:color w:val="000000"/>
                <w:sz w:val="28"/>
                <w:szCs w:val="28"/>
              </w:rPr>
              <w:t>10:10 – 10:40</w:t>
            </w:r>
          </w:p>
        </w:tc>
        <w:tc>
          <w:tcPr>
            <w:tcW w:w="7088" w:type="dxa"/>
          </w:tcPr>
          <w:p w:rsidR="00DB3ED4" w:rsidRPr="008F05CB" w:rsidRDefault="00DB3ED4" w:rsidP="00DD673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F05CB">
              <w:rPr>
                <w:color w:val="000000"/>
                <w:sz w:val="28"/>
                <w:szCs w:val="28"/>
              </w:rPr>
              <w:t xml:space="preserve">заместитель руководителя Федерального агентства лесного хозяйства </w:t>
            </w:r>
          </w:p>
          <w:p w:rsidR="00DB3ED4" w:rsidRPr="008F05CB" w:rsidRDefault="00DB3ED4" w:rsidP="00DD673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8F05CB">
              <w:rPr>
                <w:b/>
                <w:color w:val="000000"/>
                <w:sz w:val="28"/>
                <w:szCs w:val="28"/>
              </w:rPr>
              <w:t>Спиренков</w:t>
            </w:r>
            <w:proofErr w:type="spellEnd"/>
            <w:r w:rsidRPr="008F05CB">
              <w:rPr>
                <w:b/>
                <w:color w:val="000000"/>
                <w:sz w:val="28"/>
                <w:szCs w:val="28"/>
              </w:rPr>
              <w:t xml:space="preserve"> Вячеслав Александрович</w:t>
            </w:r>
            <w:r w:rsidRPr="008F05CB">
              <w:rPr>
                <w:color w:val="000000"/>
                <w:sz w:val="28"/>
                <w:szCs w:val="28"/>
              </w:rPr>
              <w:t xml:space="preserve"> (очно)</w:t>
            </w:r>
          </w:p>
          <w:p w:rsidR="00DB3ED4" w:rsidRDefault="00DB3ED4" w:rsidP="00DD673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F05CB">
              <w:rPr>
                <w:color w:val="000000"/>
                <w:sz w:val="28"/>
                <w:szCs w:val="28"/>
              </w:rPr>
              <w:t xml:space="preserve">«О  мерах по обеспечению внедрения цифровых технологий лесопользования,  балансовой модели оборота древесины в Российской Федерации, учета заготовленной древесины на основе </w:t>
            </w:r>
            <w:proofErr w:type="spellStart"/>
            <w:r w:rsidRPr="008F05CB">
              <w:rPr>
                <w:color w:val="000000"/>
                <w:sz w:val="28"/>
                <w:szCs w:val="28"/>
              </w:rPr>
              <w:t>элетронного</w:t>
            </w:r>
            <w:proofErr w:type="spellEnd"/>
            <w:r w:rsidRPr="008F05CB">
              <w:rPr>
                <w:color w:val="000000"/>
                <w:sz w:val="28"/>
                <w:szCs w:val="28"/>
              </w:rPr>
              <w:t xml:space="preserve"> сопроводительного документа в свете требований постановления Правительства РФ №2214 от 06 декабря 2021г.»</w:t>
            </w:r>
          </w:p>
          <w:p w:rsidR="00DB3ED4" w:rsidRPr="00F77DD8" w:rsidRDefault="00DB3ED4" w:rsidP="00DD673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DB3ED4" w:rsidRPr="008F05CB" w:rsidTr="00DF79AE">
        <w:tc>
          <w:tcPr>
            <w:tcW w:w="2376" w:type="dxa"/>
          </w:tcPr>
          <w:p w:rsidR="00DB3ED4" w:rsidRPr="008F05CB" w:rsidRDefault="00DB3ED4" w:rsidP="00DD6736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8F05CB">
              <w:rPr>
                <w:color w:val="000000"/>
                <w:sz w:val="28"/>
                <w:szCs w:val="28"/>
              </w:rPr>
              <w:t>10:40 – 11:10</w:t>
            </w:r>
          </w:p>
        </w:tc>
        <w:tc>
          <w:tcPr>
            <w:tcW w:w="7088" w:type="dxa"/>
          </w:tcPr>
          <w:p w:rsidR="00DB3ED4" w:rsidRPr="008F05CB" w:rsidRDefault="00DB3ED4" w:rsidP="00DD673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F05CB">
              <w:rPr>
                <w:color w:val="000000"/>
                <w:sz w:val="28"/>
                <w:szCs w:val="28"/>
              </w:rPr>
              <w:t>главный аналитик ФГБУ «</w:t>
            </w:r>
            <w:proofErr w:type="spellStart"/>
            <w:r w:rsidRPr="008F05CB">
              <w:rPr>
                <w:color w:val="000000"/>
                <w:sz w:val="28"/>
                <w:szCs w:val="28"/>
              </w:rPr>
              <w:t>Рослесинфорг</w:t>
            </w:r>
            <w:proofErr w:type="spellEnd"/>
            <w:r w:rsidRPr="008F05CB">
              <w:rPr>
                <w:color w:val="000000"/>
                <w:sz w:val="28"/>
                <w:szCs w:val="28"/>
              </w:rPr>
              <w:t>», руководитель постоянно действующей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F05CB">
              <w:rPr>
                <w:color w:val="000000"/>
                <w:sz w:val="28"/>
                <w:szCs w:val="28"/>
              </w:rPr>
              <w:t xml:space="preserve">Проектной группы Рослесхоза по реализации положений ФЗ от 4 февраля 2021 г.№ 3-ФЗ «Об обороте древесины и продукции из нее»   </w:t>
            </w:r>
          </w:p>
          <w:p w:rsidR="00DB3ED4" w:rsidRPr="008F05CB" w:rsidRDefault="00DB3ED4" w:rsidP="00DD6736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8F05CB">
              <w:rPr>
                <w:b/>
                <w:color w:val="000000"/>
                <w:sz w:val="28"/>
                <w:szCs w:val="28"/>
              </w:rPr>
              <w:t xml:space="preserve">Мариев Александр Николаевич </w:t>
            </w:r>
          </w:p>
          <w:p w:rsidR="00DB3ED4" w:rsidRDefault="00DB3ED4" w:rsidP="00DD6736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8F05CB">
              <w:rPr>
                <w:color w:val="000000"/>
                <w:sz w:val="28"/>
                <w:szCs w:val="28"/>
              </w:rPr>
              <w:t>«О</w:t>
            </w:r>
            <w:r w:rsidRPr="008F05CB">
              <w:rPr>
                <w:bCs/>
                <w:color w:val="000000"/>
                <w:sz w:val="28"/>
                <w:szCs w:val="28"/>
              </w:rPr>
              <w:t xml:space="preserve"> порядке формирования балансовой модели оборота древесины в Российской Федерации. Электронный сопроводительный документ, отчет о балансе древесины, отчет о продукции переработки древесины»</w:t>
            </w:r>
          </w:p>
          <w:p w:rsidR="00DB3ED4" w:rsidRPr="00F77DD8" w:rsidRDefault="00DB3ED4" w:rsidP="00DD6736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DB3ED4" w:rsidRPr="008F05CB" w:rsidTr="00DF79AE">
        <w:tc>
          <w:tcPr>
            <w:tcW w:w="9464" w:type="dxa"/>
            <w:gridSpan w:val="2"/>
          </w:tcPr>
          <w:p w:rsidR="00DB3ED4" w:rsidRPr="00C10043" w:rsidRDefault="00DB3ED4" w:rsidP="00DF79AE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8F05CB">
              <w:rPr>
                <w:b/>
                <w:color w:val="000000"/>
                <w:sz w:val="28"/>
                <w:szCs w:val="28"/>
              </w:rPr>
              <w:lastRenderedPageBreak/>
              <w:t xml:space="preserve">Вопросы-ответы,  предложения участников </w:t>
            </w:r>
            <w:r>
              <w:rPr>
                <w:b/>
                <w:color w:val="000000"/>
                <w:sz w:val="28"/>
                <w:szCs w:val="28"/>
              </w:rPr>
              <w:t>с</w:t>
            </w:r>
            <w:r w:rsidRPr="008F05CB">
              <w:rPr>
                <w:b/>
                <w:color w:val="000000"/>
                <w:sz w:val="28"/>
                <w:szCs w:val="28"/>
              </w:rPr>
              <w:t>е</w:t>
            </w:r>
            <w:r>
              <w:rPr>
                <w:b/>
                <w:color w:val="000000"/>
                <w:sz w:val="28"/>
                <w:szCs w:val="28"/>
              </w:rPr>
              <w:t>м</w:t>
            </w:r>
            <w:r w:rsidRPr="008F05CB">
              <w:rPr>
                <w:b/>
                <w:color w:val="000000"/>
                <w:sz w:val="28"/>
                <w:szCs w:val="28"/>
              </w:rPr>
              <w:t>инара</w:t>
            </w:r>
          </w:p>
        </w:tc>
      </w:tr>
      <w:tr w:rsidR="00DB3ED4" w:rsidRPr="008F05CB" w:rsidTr="00DF79AE">
        <w:tc>
          <w:tcPr>
            <w:tcW w:w="2376" w:type="dxa"/>
          </w:tcPr>
          <w:p w:rsidR="00DB3ED4" w:rsidRPr="008F05CB" w:rsidRDefault="00DB3ED4" w:rsidP="00DD6736">
            <w:pPr>
              <w:pStyle w:val="a3"/>
              <w:rPr>
                <w:color w:val="000000"/>
                <w:sz w:val="28"/>
                <w:szCs w:val="28"/>
              </w:rPr>
            </w:pPr>
            <w:r w:rsidRPr="008F05CB">
              <w:rPr>
                <w:color w:val="000000"/>
                <w:sz w:val="28"/>
                <w:szCs w:val="28"/>
              </w:rPr>
              <w:t>11:10 – 11:20</w:t>
            </w:r>
          </w:p>
        </w:tc>
        <w:tc>
          <w:tcPr>
            <w:tcW w:w="7088" w:type="dxa"/>
          </w:tcPr>
          <w:p w:rsidR="00DB3ED4" w:rsidRPr="008F05CB" w:rsidRDefault="00DB3ED4" w:rsidP="00DD673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F05CB">
              <w:rPr>
                <w:color w:val="000000"/>
                <w:sz w:val="28"/>
                <w:szCs w:val="28"/>
              </w:rPr>
              <w:t xml:space="preserve">директор Департамента государственной политики и регулирования области лесных ресурсов Минприроды России </w:t>
            </w:r>
          </w:p>
          <w:p w:rsidR="00DB3ED4" w:rsidRDefault="00DB3ED4" w:rsidP="00DD673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8F05CB">
              <w:rPr>
                <w:b/>
                <w:color w:val="000000"/>
                <w:sz w:val="28"/>
                <w:szCs w:val="28"/>
              </w:rPr>
              <w:t>Грибенников</w:t>
            </w:r>
            <w:proofErr w:type="spellEnd"/>
            <w:r w:rsidRPr="008F05CB">
              <w:rPr>
                <w:b/>
                <w:color w:val="000000"/>
                <w:sz w:val="28"/>
                <w:szCs w:val="28"/>
              </w:rPr>
              <w:t xml:space="preserve"> Андрей Николаевич </w:t>
            </w:r>
            <w:r w:rsidRPr="008F05CB">
              <w:rPr>
                <w:color w:val="000000"/>
                <w:sz w:val="28"/>
                <w:szCs w:val="28"/>
              </w:rPr>
              <w:t>(очно)</w:t>
            </w:r>
          </w:p>
          <w:p w:rsidR="00DB3ED4" w:rsidRPr="00F77DD8" w:rsidRDefault="00DB3ED4" w:rsidP="00DD6736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DB3ED4" w:rsidRPr="008F05CB" w:rsidTr="00DF79AE">
        <w:tc>
          <w:tcPr>
            <w:tcW w:w="2376" w:type="dxa"/>
          </w:tcPr>
          <w:p w:rsidR="00DB3ED4" w:rsidRPr="008F05CB" w:rsidRDefault="00DB3ED4" w:rsidP="00DD6736">
            <w:pPr>
              <w:pStyle w:val="a3"/>
              <w:rPr>
                <w:color w:val="000000"/>
                <w:sz w:val="28"/>
                <w:szCs w:val="28"/>
              </w:rPr>
            </w:pPr>
            <w:r w:rsidRPr="008F05CB">
              <w:rPr>
                <w:color w:val="000000"/>
                <w:sz w:val="28"/>
                <w:szCs w:val="28"/>
              </w:rPr>
              <w:t>11:20 – 11:30</w:t>
            </w:r>
          </w:p>
        </w:tc>
        <w:tc>
          <w:tcPr>
            <w:tcW w:w="7088" w:type="dxa"/>
          </w:tcPr>
          <w:p w:rsidR="00DB3ED4" w:rsidRPr="008F05CB" w:rsidRDefault="00DB3ED4" w:rsidP="00DD673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F05CB">
              <w:rPr>
                <w:color w:val="000000"/>
                <w:sz w:val="28"/>
                <w:szCs w:val="28"/>
              </w:rPr>
              <w:t xml:space="preserve">первый заместитель руководителя Федеральной таможенной службы </w:t>
            </w:r>
          </w:p>
          <w:p w:rsidR="00DB3ED4" w:rsidRDefault="00DB3ED4" w:rsidP="00DD673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F05CB">
              <w:rPr>
                <w:b/>
                <w:color w:val="000000"/>
                <w:sz w:val="28"/>
                <w:szCs w:val="28"/>
              </w:rPr>
              <w:t>Давыдов Руслан Валентинович</w:t>
            </w:r>
            <w:r w:rsidRPr="008F05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05CB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8F05CB">
              <w:rPr>
                <w:color w:val="000000"/>
                <w:sz w:val="28"/>
                <w:szCs w:val="28"/>
              </w:rPr>
              <w:t>ВКС)</w:t>
            </w:r>
          </w:p>
          <w:p w:rsidR="00DB3ED4" w:rsidRPr="00F77DD8" w:rsidRDefault="00DB3ED4" w:rsidP="00DD6736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DB3ED4" w:rsidRPr="008F05CB" w:rsidTr="00DF79AE">
        <w:tc>
          <w:tcPr>
            <w:tcW w:w="2376" w:type="dxa"/>
          </w:tcPr>
          <w:p w:rsidR="00DB3ED4" w:rsidRPr="008F05CB" w:rsidRDefault="00DB3ED4" w:rsidP="00DD6736">
            <w:pPr>
              <w:pStyle w:val="a3"/>
              <w:rPr>
                <w:color w:val="000000"/>
                <w:sz w:val="28"/>
                <w:szCs w:val="28"/>
              </w:rPr>
            </w:pPr>
            <w:r w:rsidRPr="008F05CB">
              <w:rPr>
                <w:color w:val="000000"/>
                <w:sz w:val="28"/>
                <w:szCs w:val="28"/>
              </w:rPr>
              <w:t xml:space="preserve">11.30 – 11.40  </w:t>
            </w:r>
          </w:p>
          <w:p w:rsidR="00DB3ED4" w:rsidRPr="008F05CB" w:rsidRDefault="00DB3ED4" w:rsidP="00DD6736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DB3ED4" w:rsidRDefault="00DB3ED4" w:rsidP="00DD673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F05CB">
              <w:rPr>
                <w:color w:val="000000"/>
                <w:sz w:val="28"/>
                <w:szCs w:val="28"/>
              </w:rPr>
              <w:t xml:space="preserve">директор Департамента легкой промышленности и лесопромышленного комплекса </w:t>
            </w:r>
            <w:proofErr w:type="spellStart"/>
            <w:r w:rsidRPr="008F05CB">
              <w:rPr>
                <w:color w:val="000000"/>
                <w:sz w:val="28"/>
                <w:szCs w:val="28"/>
              </w:rPr>
              <w:t>Минпромторга</w:t>
            </w:r>
            <w:proofErr w:type="spellEnd"/>
            <w:r w:rsidRPr="008F05CB">
              <w:rPr>
                <w:color w:val="000000"/>
                <w:sz w:val="28"/>
                <w:szCs w:val="28"/>
              </w:rPr>
              <w:t xml:space="preserve"> России </w:t>
            </w:r>
            <w:r w:rsidRPr="008F05CB">
              <w:rPr>
                <w:b/>
                <w:color w:val="000000"/>
                <w:sz w:val="28"/>
                <w:szCs w:val="28"/>
              </w:rPr>
              <w:t>Хмырова Вера Геннадьевна</w:t>
            </w:r>
            <w:r w:rsidRPr="008F05CB">
              <w:rPr>
                <w:color w:val="000000"/>
                <w:sz w:val="28"/>
                <w:szCs w:val="28"/>
              </w:rPr>
              <w:t xml:space="preserve"> (ВКС)</w:t>
            </w:r>
          </w:p>
          <w:p w:rsidR="00DB3ED4" w:rsidRPr="00F77DD8" w:rsidRDefault="00DB3ED4" w:rsidP="00DD6736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DB3ED4" w:rsidRPr="008F05CB" w:rsidTr="00DF79AE">
        <w:tc>
          <w:tcPr>
            <w:tcW w:w="2376" w:type="dxa"/>
          </w:tcPr>
          <w:p w:rsidR="00DB3ED4" w:rsidRPr="008F05CB" w:rsidRDefault="00DB3ED4" w:rsidP="00DD6736">
            <w:pPr>
              <w:pStyle w:val="a3"/>
              <w:rPr>
                <w:color w:val="000000"/>
                <w:sz w:val="28"/>
                <w:szCs w:val="28"/>
              </w:rPr>
            </w:pPr>
            <w:r w:rsidRPr="008F05CB">
              <w:rPr>
                <w:color w:val="000000"/>
                <w:sz w:val="28"/>
                <w:szCs w:val="28"/>
              </w:rPr>
              <w:t xml:space="preserve">11.40 – 11.50  </w:t>
            </w:r>
          </w:p>
        </w:tc>
        <w:tc>
          <w:tcPr>
            <w:tcW w:w="7088" w:type="dxa"/>
          </w:tcPr>
          <w:p w:rsidR="00DB3ED4" w:rsidRPr="008F05CB" w:rsidRDefault="00DB3ED4" w:rsidP="00DD673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8F05CB">
              <w:rPr>
                <w:color w:val="000000"/>
                <w:sz w:val="28"/>
                <w:szCs w:val="28"/>
              </w:rPr>
              <w:t>уководитель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B0754">
              <w:rPr>
                <w:color w:val="000000"/>
                <w:sz w:val="28"/>
                <w:szCs w:val="28"/>
              </w:rPr>
              <w:t>ФГАУ «Оборонлес»</w:t>
            </w:r>
            <w:r w:rsidRPr="008F05CB">
              <w:rPr>
                <w:color w:val="000000"/>
                <w:sz w:val="28"/>
                <w:szCs w:val="28"/>
              </w:rPr>
              <w:t xml:space="preserve"> </w:t>
            </w:r>
          </w:p>
          <w:p w:rsidR="00DB3ED4" w:rsidRDefault="00DB3ED4" w:rsidP="00DD6736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8F05CB">
              <w:rPr>
                <w:b/>
                <w:color w:val="000000"/>
                <w:sz w:val="28"/>
                <w:szCs w:val="28"/>
              </w:rPr>
              <w:t>Б</w:t>
            </w:r>
            <w:r w:rsidR="0006359A">
              <w:rPr>
                <w:b/>
                <w:color w:val="000000"/>
                <w:sz w:val="28"/>
                <w:szCs w:val="28"/>
              </w:rPr>
              <w:t>а</w:t>
            </w:r>
            <w:r w:rsidRPr="008F05CB">
              <w:rPr>
                <w:b/>
                <w:color w:val="000000"/>
                <w:sz w:val="28"/>
                <w:szCs w:val="28"/>
              </w:rPr>
              <w:t>гранюк</w:t>
            </w:r>
            <w:proofErr w:type="spellEnd"/>
            <w:r w:rsidRPr="008F05CB">
              <w:rPr>
                <w:b/>
                <w:color w:val="000000"/>
                <w:sz w:val="28"/>
                <w:szCs w:val="28"/>
              </w:rPr>
              <w:t xml:space="preserve"> Иван Александрович</w:t>
            </w:r>
          </w:p>
          <w:p w:rsidR="00DB3ED4" w:rsidRPr="00F77DD8" w:rsidRDefault="00DB3ED4" w:rsidP="00DD6736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DB3ED4" w:rsidRPr="008F05CB" w:rsidTr="00DF79AE">
        <w:tc>
          <w:tcPr>
            <w:tcW w:w="2376" w:type="dxa"/>
          </w:tcPr>
          <w:p w:rsidR="00DB3ED4" w:rsidRPr="008F05CB" w:rsidRDefault="00DB3ED4" w:rsidP="00DD6736">
            <w:pPr>
              <w:pStyle w:val="a3"/>
              <w:rPr>
                <w:color w:val="000000"/>
                <w:sz w:val="28"/>
                <w:szCs w:val="28"/>
              </w:rPr>
            </w:pPr>
            <w:r w:rsidRPr="008F05CB">
              <w:rPr>
                <w:color w:val="000000"/>
                <w:sz w:val="28"/>
                <w:szCs w:val="28"/>
              </w:rPr>
              <w:t xml:space="preserve">11.50 – 12.00   </w:t>
            </w:r>
          </w:p>
        </w:tc>
        <w:tc>
          <w:tcPr>
            <w:tcW w:w="7088" w:type="dxa"/>
          </w:tcPr>
          <w:p w:rsidR="00DB3ED4" w:rsidRPr="008F05CB" w:rsidRDefault="00DB3ED4" w:rsidP="00DD673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F05CB">
              <w:rPr>
                <w:color w:val="000000"/>
                <w:sz w:val="28"/>
                <w:szCs w:val="28"/>
              </w:rPr>
              <w:t>президент Дальневосточн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F05CB">
              <w:rPr>
                <w:color w:val="000000"/>
                <w:sz w:val="28"/>
                <w:szCs w:val="28"/>
              </w:rPr>
              <w:t xml:space="preserve"> ТПП </w:t>
            </w:r>
          </w:p>
          <w:p w:rsidR="00DB3ED4" w:rsidRPr="008F05CB" w:rsidRDefault="00DB3ED4" w:rsidP="00DD673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F05CB">
              <w:rPr>
                <w:b/>
                <w:color w:val="000000"/>
                <w:sz w:val="28"/>
                <w:szCs w:val="28"/>
              </w:rPr>
              <w:t>Востриков Игорь Юрьевич</w:t>
            </w:r>
            <w:r w:rsidRPr="008F05CB">
              <w:rPr>
                <w:color w:val="000000"/>
                <w:sz w:val="28"/>
                <w:szCs w:val="28"/>
              </w:rPr>
              <w:t xml:space="preserve"> (ВКС), </w:t>
            </w:r>
          </w:p>
          <w:p w:rsidR="00DB3ED4" w:rsidRPr="008F05CB" w:rsidRDefault="00DB3ED4" w:rsidP="00DD673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F05CB">
              <w:rPr>
                <w:color w:val="000000"/>
                <w:sz w:val="28"/>
                <w:szCs w:val="28"/>
              </w:rPr>
              <w:t>начальник Департамента лесного хозяйства по Дальневосточ</w:t>
            </w:r>
            <w:bookmarkStart w:id="0" w:name="_GoBack"/>
            <w:bookmarkEnd w:id="0"/>
            <w:r w:rsidRPr="008F05CB">
              <w:rPr>
                <w:color w:val="000000"/>
                <w:sz w:val="28"/>
                <w:szCs w:val="28"/>
              </w:rPr>
              <w:t xml:space="preserve">ному федеральному округу </w:t>
            </w:r>
          </w:p>
          <w:p w:rsidR="00DB3ED4" w:rsidRDefault="00DB3ED4" w:rsidP="00DD673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F05CB">
              <w:rPr>
                <w:b/>
                <w:color w:val="000000"/>
                <w:sz w:val="28"/>
                <w:szCs w:val="28"/>
              </w:rPr>
              <w:t>Сироткин Максим Геннадьевич</w:t>
            </w:r>
            <w:r w:rsidRPr="008F05CB">
              <w:rPr>
                <w:color w:val="000000"/>
                <w:sz w:val="28"/>
                <w:szCs w:val="28"/>
              </w:rPr>
              <w:t xml:space="preserve"> (ВКС)</w:t>
            </w:r>
          </w:p>
          <w:p w:rsidR="00DB3ED4" w:rsidRPr="00F77DD8" w:rsidRDefault="00DB3ED4" w:rsidP="00DD6736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DB3ED4" w:rsidRPr="008F05CB" w:rsidTr="00DF79AE">
        <w:tc>
          <w:tcPr>
            <w:tcW w:w="2376" w:type="dxa"/>
          </w:tcPr>
          <w:p w:rsidR="00DB3ED4" w:rsidRPr="008F05CB" w:rsidRDefault="00DB3ED4" w:rsidP="00DD6736">
            <w:pPr>
              <w:pStyle w:val="a3"/>
              <w:rPr>
                <w:color w:val="000000"/>
                <w:sz w:val="28"/>
                <w:szCs w:val="28"/>
              </w:rPr>
            </w:pPr>
            <w:r w:rsidRPr="008F05CB">
              <w:rPr>
                <w:color w:val="000000"/>
                <w:sz w:val="28"/>
                <w:szCs w:val="28"/>
              </w:rPr>
              <w:t>12.00 – 12.10</w:t>
            </w:r>
          </w:p>
        </w:tc>
        <w:tc>
          <w:tcPr>
            <w:tcW w:w="7088" w:type="dxa"/>
          </w:tcPr>
          <w:p w:rsidR="00DB3ED4" w:rsidRPr="008F05CB" w:rsidRDefault="00DB3ED4" w:rsidP="00DD673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8F05CB">
              <w:rPr>
                <w:color w:val="000000"/>
                <w:sz w:val="28"/>
                <w:szCs w:val="28"/>
              </w:rPr>
              <w:t>резидент Центрально-Сибирск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F05CB">
              <w:rPr>
                <w:color w:val="000000"/>
                <w:sz w:val="28"/>
                <w:szCs w:val="28"/>
              </w:rPr>
              <w:t xml:space="preserve"> ТПП </w:t>
            </w:r>
          </w:p>
          <w:p w:rsidR="00DB3ED4" w:rsidRDefault="00DB3ED4" w:rsidP="00DD673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8F05CB">
              <w:rPr>
                <w:b/>
                <w:color w:val="000000"/>
                <w:sz w:val="28"/>
                <w:szCs w:val="28"/>
              </w:rPr>
              <w:t>Шагеев</w:t>
            </w:r>
            <w:proofErr w:type="spellEnd"/>
            <w:r w:rsidRPr="008F05CB">
              <w:rPr>
                <w:b/>
                <w:color w:val="000000"/>
                <w:sz w:val="28"/>
                <w:szCs w:val="28"/>
              </w:rPr>
              <w:t xml:space="preserve"> Рафа</w:t>
            </w:r>
            <w:r w:rsidR="004A2D60">
              <w:rPr>
                <w:b/>
                <w:color w:val="000000"/>
                <w:sz w:val="28"/>
                <w:szCs w:val="28"/>
              </w:rPr>
              <w:t>э</w:t>
            </w:r>
            <w:r w:rsidRPr="008F05CB">
              <w:rPr>
                <w:b/>
                <w:color w:val="000000"/>
                <w:sz w:val="28"/>
                <w:szCs w:val="28"/>
              </w:rPr>
              <w:t xml:space="preserve">ль </w:t>
            </w:r>
            <w:proofErr w:type="spellStart"/>
            <w:r w:rsidRPr="008F05CB">
              <w:rPr>
                <w:b/>
                <w:color w:val="000000"/>
                <w:sz w:val="28"/>
                <w:szCs w:val="28"/>
              </w:rPr>
              <w:t>Марсович</w:t>
            </w:r>
            <w:proofErr w:type="spellEnd"/>
            <w:r w:rsidRPr="008F05CB">
              <w:rPr>
                <w:color w:val="000000"/>
                <w:sz w:val="28"/>
                <w:szCs w:val="28"/>
              </w:rPr>
              <w:t xml:space="preserve"> (ВКС)</w:t>
            </w:r>
          </w:p>
          <w:p w:rsidR="00DB3ED4" w:rsidRPr="00F77DD8" w:rsidRDefault="00DB3ED4" w:rsidP="00DD6736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DB3ED4" w:rsidRPr="008F05CB" w:rsidTr="00DF79AE">
        <w:tc>
          <w:tcPr>
            <w:tcW w:w="2376" w:type="dxa"/>
          </w:tcPr>
          <w:p w:rsidR="00DB3ED4" w:rsidRPr="008F05CB" w:rsidRDefault="00DB3ED4" w:rsidP="00DD6736">
            <w:pPr>
              <w:pStyle w:val="a3"/>
              <w:rPr>
                <w:color w:val="000000"/>
                <w:sz w:val="28"/>
                <w:szCs w:val="28"/>
              </w:rPr>
            </w:pPr>
            <w:r w:rsidRPr="008F05CB">
              <w:rPr>
                <w:color w:val="000000"/>
                <w:sz w:val="28"/>
                <w:szCs w:val="28"/>
              </w:rPr>
              <w:t>12.10  – 12.20</w:t>
            </w:r>
          </w:p>
        </w:tc>
        <w:tc>
          <w:tcPr>
            <w:tcW w:w="7088" w:type="dxa"/>
          </w:tcPr>
          <w:p w:rsidR="00DB3ED4" w:rsidRDefault="00DB3ED4" w:rsidP="00DD673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президент ТПП Алтайского края </w:t>
            </w:r>
          </w:p>
          <w:p w:rsidR="00DB3ED4" w:rsidRDefault="00DB3ED4" w:rsidP="00DD6736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6B6D5F">
              <w:rPr>
                <w:b/>
                <w:color w:val="000000"/>
                <w:sz w:val="28"/>
                <w:szCs w:val="28"/>
              </w:rPr>
              <w:t>Чесноков Борис Анатольевич</w:t>
            </w:r>
            <w:r>
              <w:rPr>
                <w:b/>
                <w:color w:val="000000"/>
                <w:sz w:val="28"/>
                <w:szCs w:val="28"/>
              </w:rPr>
              <w:t xml:space="preserve"> (ВКС)</w:t>
            </w:r>
          </w:p>
          <w:p w:rsidR="00DB3ED4" w:rsidRDefault="00DB3ED4" w:rsidP="00DD673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B6D5F">
              <w:rPr>
                <w:color w:val="000000"/>
                <w:sz w:val="28"/>
                <w:szCs w:val="28"/>
              </w:rPr>
              <w:t>заместитель министра природных ресурсов и экологии Алтайского края</w:t>
            </w:r>
          </w:p>
          <w:p w:rsidR="00DB3ED4" w:rsidRPr="006B6D5F" w:rsidRDefault="00DB3ED4" w:rsidP="00DD6736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6B6D5F">
              <w:rPr>
                <w:b/>
                <w:color w:val="000000"/>
                <w:sz w:val="28"/>
                <w:szCs w:val="28"/>
              </w:rPr>
              <w:t>Стрелковский</w:t>
            </w:r>
            <w:proofErr w:type="spellEnd"/>
            <w:r w:rsidRPr="006B6D5F">
              <w:rPr>
                <w:b/>
                <w:color w:val="000000"/>
                <w:sz w:val="28"/>
                <w:szCs w:val="28"/>
              </w:rPr>
              <w:t xml:space="preserve"> Андрей Николаевич</w:t>
            </w:r>
          </w:p>
          <w:p w:rsidR="00DB3ED4" w:rsidRPr="00F77DD8" w:rsidRDefault="00DB3ED4" w:rsidP="00DD6736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DB3ED4" w:rsidRPr="008F05CB" w:rsidTr="00DF79AE">
        <w:tc>
          <w:tcPr>
            <w:tcW w:w="2376" w:type="dxa"/>
          </w:tcPr>
          <w:p w:rsidR="00DB3ED4" w:rsidRPr="008F05CB" w:rsidRDefault="00DB3ED4" w:rsidP="00DD6736">
            <w:pPr>
              <w:pStyle w:val="a3"/>
              <w:rPr>
                <w:color w:val="000000"/>
                <w:sz w:val="28"/>
                <w:szCs w:val="28"/>
              </w:rPr>
            </w:pPr>
            <w:r w:rsidRPr="008F05CB">
              <w:rPr>
                <w:color w:val="000000"/>
                <w:sz w:val="28"/>
                <w:szCs w:val="28"/>
              </w:rPr>
              <w:t>12.20  – 12.30</w:t>
            </w:r>
          </w:p>
        </w:tc>
        <w:tc>
          <w:tcPr>
            <w:tcW w:w="7088" w:type="dxa"/>
          </w:tcPr>
          <w:p w:rsidR="00DB3ED4" w:rsidRDefault="00DB3ED4" w:rsidP="00DD673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президент ТПП Республики Башкортостан</w:t>
            </w:r>
          </w:p>
          <w:p w:rsidR="00DB3ED4" w:rsidRPr="006B6D5F" w:rsidRDefault="00DB3ED4" w:rsidP="00DD673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B6D5F">
              <w:rPr>
                <w:b/>
                <w:color w:val="000000"/>
                <w:sz w:val="28"/>
                <w:szCs w:val="28"/>
              </w:rPr>
              <w:t xml:space="preserve">Хакимов  </w:t>
            </w:r>
            <w:proofErr w:type="spellStart"/>
            <w:r w:rsidRPr="006B6D5F">
              <w:rPr>
                <w:b/>
                <w:color w:val="000000"/>
                <w:sz w:val="28"/>
                <w:szCs w:val="28"/>
              </w:rPr>
              <w:t>ТимурАртурови</w:t>
            </w:r>
            <w:proofErr w:type="gramStart"/>
            <w:r w:rsidRPr="006B6D5F">
              <w:rPr>
                <w:b/>
                <w:color w:val="000000"/>
                <w:sz w:val="28"/>
                <w:szCs w:val="28"/>
              </w:rPr>
              <w:t>ч</w:t>
            </w:r>
            <w:proofErr w:type="spellEnd"/>
            <w:r w:rsidRPr="006B6D5F">
              <w:rPr>
                <w:color w:val="000000"/>
                <w:sz w:val="28"/>
                <w:szCs w:val="28"/>
              </w:rPr>
              <w:t>(</w:t>
            </w:r>
            <w:proofErr w:type="gramEnd"/>
            <w:r w:rsidRPr="006B6D5F">
              <w:rPr>
                <w:color w:val="000000"/>
                <w:sz w:val="28"/>
                <w:szCs w:val="28"/>
              </w:rPr>
              <w:t>ВКС)</w:t>
            </w:r>
          </w:p>
          <w:p w:rsidR="00DB3ED4" w:rsidRPr="006B6D5F" w:rsidRDefault="00DB3ED4" w:rsidP="00DD673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6B6D5F">
              <w:rPr>
                <w:color w:val="000000"/>
                <w:sz w:val="28"/>
                <w:szCs w:val="28"/>
              </w:rPr>
              <w:t>инистр лесного хозяйства Республики Башкортостан</w:t>
            </w:r>
          </w:p>
          <w:p w:rsidR="00DB3ED4" w:rsidRPr="006B6D5F" w:rsidRDefault="00DB3ED4" w:rsidP="00DD6736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6B6D5F">
              <w:rPr>
                <w:b/>
                <w:color w:val="000000"/>
                <w:sz w:val="28"/>
                <w:szCs w:val="28"/>
              </w:rPr>
              <w:t>Шарафутдинов</w:t>
            </w:r>
            <w:proofErr w:type="spellEnd"/>
            <w:r w:rsidRPr="006B6D5F">
              <w:rPr>
                <w:b/>
                <w:color w:val="000000"/>
                <w:sz w:val="28"/>
                <w:szCs w:val="28"/>
              </w:rPr>
              <w:t xml:space="preserve"> Марат </w:t>
            </w:r>
            <w:proofErr w:type="spellStart"/>
            <w:r w:rsidRPr="006B6D5F">
              <w:rPr>
                <w:b/>
                <w:color w:val="000000"/>
                <w:sz w:val="28"/>
                <w:szCs w:val="28"/>
              </w:rPr>
              <w:t>Искандарович</w:t>
            </w:r>
            <w:proofErr w:type="spellEnd"/>
          </w:p>
          <w:p w:rsidR="00DB3ED4" w:rsidRPr="00F77DD8" w:rsidRDefault="00DB3ED4" w:rsidP="00DD6736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DB3ED4" w:rsidRPr="008F05CB" w:rsidTr="00DF79AE">
        <w:tc>
          <w:tcPr>
            <w:tcW w:w="2376" w:type="dxa"/>
          </w:tcPr>
          <w:p w:rsidR="00DB3ED4" w:rsidRPr="008F05CB" w:rsidRDefault="00DB3ED4" w:rsidP="00DD6736">
            <w:pPr>
              <w:pStyle w:val="a3"/>
              <w:rPr>
                <w:color w:val="000000"/>
                <w:sz w:val="28"/>
                <w:szCs w:val="28"/>
              </w:rPr>
            </w:pPr>
            <w:r w:rsidRPr="008F05CB">
              <w:rPr>
                <w:color w:val="000000"/>
                <w:sz w:val="28"/>
                <w:szCs w:val="28"/>
              </w:rPr>
              <w:t>12.30  – 12.40</w:t>
            </w:r>
          </w:p>
        </w:tc>
        <w:tc>
          <w:tcPr>
            <w:tcW w:w="7088" w:type="dxa"/>
          </w:tcPr>
          <w:p w:rsidR="00DB3ED4" w:rsidRDefault="00DB3ED4" w:rsidP="00DD673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8F05CB">
              <w:rPr>
                <w:color w:val="000000"/>
                <w:sz w:val="28"/>
                <w:szCs w:val="28"/>
              </w:rPr>
              <w:t>резидент ТПП Республики Марий Эл</w:t>
            </w:r>
          </w:p>
          <w:p w:rsidR="00DB3ED4" w:rsidRDefault="00DB3ED4" w:rsidP="00DD673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F05CB">
              <w:rPr>
                <w:b/>
                <w:color w:val="000000"/>
                <w:sz w:val="28"/>
                <w:szCs w:val="28"/>
              </w:rPr>
              <w:t>Дементьев Герман Александрович</w:t>
            </w:r>
            <w:r w:rsidRPr="008F05CB">
              <w:rPr>
                <w:color w:val="000000"/>
                <w:sz w:val="28"/>
                <w:szCs w:val="28"/>
              </w:rPr>
              <w:t xml:space="preserve"> (ВКС)</w:t>
            </w:r>
          </w:p>
          <w:p w:rsidR="00DB3ED4" w:rsidRPr="00F77DD8" w:rsidRDefault="00DB3ED4" w:rsidP="00DD6736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DB3ED4" w:rsidRPr="008F05CB" w:rsidTr="00DF79AE">
        <w:tc>
          <w:tcPr>
            <w:tcW w:w="2376" w:type="dxa"/>
          </w:tcPr>
          <w:p w:rsidR="00DB3ED4" w:rsidRPr="008F05CB" w:rsidRDefault="00DB3ED4" w:rsidP="00DD6736">
            <w:pPr>
              <w:pStyle w:val="a3"/>
              <w:rPr>
                <w:color w:val="000000"/>
                <w:sz w:val="28"/>
                <w:szCs w:val="28"/>
              </w:rPr>
            </w:pPr>
            <w:r w:rsidRPr="008F05CB">
              <w:rPr>
                <w:color w:val="000000"/>
                <w:sz w:val="28"/>
                <w:szCs w:val="28"/>
              </w:rPr>
              <w:t>12.40  – 12.50</w:t>
            </w:r>
          </w:p>
        </w:tc>
        <w:tc>
          <w:tcPr>
            <w:tcW w:w="7088" w:type="dxa"/>
          </w:tcPr>
          <w:p w:rsidR="00DB3ED4" w:rsidRDefault="00DB3ED4" w:rsidP="00DD673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F05CB">
              <w:rPr>
                <w:color w:val="000000"/>
                <w:sz w:val="28"/>
                <w:szCs w:val="28"/>
              </w:rPr>
              <w:t>Пермская ТПП</w:t>
            </w:r>
          </w:p>
          <w:p w:rsidR="00DB3ED4" w:rsidRPr="00F77DD8" w:rsidRDefault="00DB3ED4" w:rsidP="00DD6736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DB3ED4" w:rsidRPr="008F05CB" w:rsidTr="00DF79AE">
        <w:tc>
          <w:tcPr>
            <w:tcW w:w="2376" w:type="dxa"/>
          </w:tcPr>
          <w:p w:rsidR="00DB3ED4" w:rsidRPr="008F05CB" w:rsidRDefault="00DB3ED4" w:rsidP="00DD6736">
            <w:pPr>
              <w:pStyle w:val="a3"/>
              <w:rPr>
                <w:color w:val="000000"/>
                <w:sz w:val="28"/>
                <w:szCs w:val="28"/>
              </w:rPr>
            </w:pPr>
            <w:r w:rsidRPr="008F05CB">
              <w:rPr>
                <w:color w:val="000000"/>
                <w:sz w:val="28"/>
                <w:szCs w:val="28"/>
              </w:rPr>
              <w:t>12.50 – 13.00</w:t>
            </w:r>
          </w:p>
        </w:tc>
        <w:tc>
          <w:tcPr>
            <w:tcW w:w="7088" w:type="dxa"/>
          </w:tcPr>
          <w:p w:rsidR="00DB3ED4" w:rsidRDefault="00DB3ED4" w:rsidP="00DD673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F05CB">
              <w:rPr>
                <w:color w:val="000000"/>
                <w:sz w:val="28"/>
                <w:szCs w:val="28"/>
              </w:rPr>
              <w:t>Брянская ТПП</w:t>
            </w:r>
          </w:p>
          <w:p w:rsidR="00DB3ED4" w:rsidRPr="00F77DD8" w:rsidRDefault="00DB3ED4" w:rsidP="00DD6736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DB3ED4" w:rsidRPr="008F05CB" w:rsidTr="00DF79AE">
        <w:tc>
          <w:tcPr>
            <w:tcW w:w="2376" w:type="dxa"/>
          </w:tcPr>
          <w:p w:rsidR="00DB3ED4" w:rsidRPr="008F05CB" w:rsidRDefault="00DB3ED4" w:rsidP="00DD6736">
            <w:pPr>
              <w:pStyle w:val="a3"/>
              <w:rPr>
                <w:color w:val="000000"/>
                <w:sz w:val="28"/>
                <w:szCs w:val="28"/>
              </w:rPr>
            </w:pPr>
            <w:r w:rsidRPr="008F05CB">
              <w:rPr>
                <w:color w:val="000000"/>
                <w:sz w:val="28"/>
                <w:szCs w:val="28"/>
              </w:rPr>
              <w:t>13.00 – 13.10</w:t>
            </w:r>
          </w:p>
        </w:tc>
        <w:tc>
          <w:tcPr>
            <w:tcW w:w="7088" w:type="dxa"/>
          </w:tcPr>
          <w:p w:rsidR="00DB3ED4" w:rsidRDefault="00DB3ED4" w:rsidP="00DD673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президент ТПП Воронежской области</w:t>
            </w:r>
          </w:p>
          <w:p w:rsidR="00DB3ED4" w:rsidRPr="006B6D5F" w:rsidRDefault="00DB3ED4" w:rsidP="00DD673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B6D5F">
              <w:rPr>
                <w:b/>
                <w:color w:val="000000"/>
                <w:sz w:val="28"/>
                <w:szCs w:val="28"/>
              </w:rPr>
              <w:t>Петровский Сергей Владимирович</w:t>
            </w:r>
            <w:r w:rsidRPr="006B6D5F">
              <w:rPr>
                <w:color w:val="000000"/>
                <w:sz w:val="28"/>
                <w:szCs w:val="28"/>
              </w:rPr>
              <w:t xml:space="preserve"> (ВКС)</w:t>
            </w:r>
          </w:p>
          <w:p w:rsidR="00DB3ED4" w:rsidRPr="006B6D5F" w:rsidRDefault="00DB3ED4" w:rsidP="00DD673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</w:t>
            </w:r>
            <w:r w:rsidRPr="006B6D5F">
              <w:rPr>
                <w:color w:val="000000"/>
                <w:sz w:val="28"/>
                <w:szCs w:val="28"/>
              </w:rPr>
              <w:t>.о</w:t>
            </w:r>
            <w:proofErr w:type="gramStart"/>
            <w:r w:rsidRPr="006B6D5F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6B6D5F">
              <w:rPr>
                <w:color w:val="000000"/>
                <w:sz w:val="28"/>
                <w:szCs w:val="28"/>
              </w:rPr>
              <w:t>ачальника</w:t>
            </w:r>
            <w:proofErr w:type="spellEnd"/>
            <w:r w:rsidRPr="006B6D5F">
              <w:rPr>
                <w:color w:val="000000"/>
                <w:sz w:val="28"/>
                <w:szCs w:val="28"/>
              </w:rPr>
              <w:t xml:space="preserve"> Управления лесного хозяйства Воронежской области</w:t>
            </w:r>
          </w:p>
          <w:p w:rsidR="00DB3ED4" w:rsidRDefault="00DB3ED4" w:rsidP="00DD673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6B6D5F">
              <w:rPr>
                <w:b/>
                <w:color w:val="000000"/>
                <w:sz w:val="28"/>
                <w:szCs w:val="28"/>
              </w:rPr>
              <w:t>Оробинский</w:t>
            </w:r>
            <w:proofErr w:type="spellEnd"/>
            <w:r w:rsidRPr="006B6D5F">
              <w:rPr>
                <w:b/>
                <w:color w:val="000000"/>
                <w:sz w:val="28"/>
                <w:szCs w:val="28"/>
              </w:rPr>
              <w:t xml:space="preserve"> Вячеслав Анатольевич</w:t>
            </w:r>
            <w:r w:rsidRPr="006B6D5F">
              <w:rPr>
                <w:color w:val="000000"/>
                <w:sz w:val="28"/>
                <w:szCs w:val="28"/>
              </w:rPr>
              <w:t xml:space="preserve"> (ВКС)</w:t>
            </w:r>
          </w:p>
          <w:p w:rsidR="00DB3ED4" w:rsidRPr="00F77DD8" w:rsidRDefault="00DB3ED4" w:rsidP="00DD6736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DB3ED4" w:rsidRPr="008F05CB" w:rsidTr="00DF79AE">
        <w:tc>
          <w:tcPr>
            <w:tcW w:w="2376" w:type="dxa"/>
          </w:tcPr>
          <w:p w:rsidR="00DB3ED4" w:rsidRPr="008F05CB" w:rsidRDefault="00DB3ED4" w:rsidP="00DD6736">
            <w:pPr>
              <w:pStyle w:val="a3"/>
              <w:rPr>
                <w:color w:val="000000"/>
                <w:sz w:val="28"/>
                <w:szCs w:val="28"/>
              </w:rPr>
            </w:pPr>
            <w:r w:rsidRPr="008F05CB">
              <w:rPr>
                <w:color w:val="000000"/>
                <w:sz w:val="28"/>
                <w:szCs w:val="28"/>
              </w:rPr>
              <w:t>13.10 – 13.30</w:t>
            </w:r>
          </w:p>
        </w:tc>
        <w:tc>
          <w:tcPr>
            <w:tcW w:w="7088" w:type="dxa"/>
          </w:tcPr>
          <w:p w:rsidR="00DB3ED4" w:rsidRPr="008F05CB" w:rsidRDefault="00DB3ED4" w:rsidP="00DD673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F05CB">
              <w:rPr>
                <w:color w:val="000000"/>
                <w:sz w:val="28"/>
                <w:szCs w:val="28"/>
              </w:rPr>
              <w:t>Дискуссия. Завершение работы вебинара</w:t>
            </w:r>
            <w:r w:rsidRPr="008F05CB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75373" w:rsidRDefault="00E75373" w:rsidP="00DF79AE">
      <w:pPr>
        <w:pStyle w:val="a3"/>
      </w:pPr>
    </w:p>
    <w:sectPr w:rsidR="00E75373" w:rsidSect="00264EA0">
      <w:headerReference w:type="default" r:id="rId9"/>
      <w:headerReference w:type="first" r:id="rId10"/>
      <w:pgSz w:w="11906" w:h="16838"/>
      <w:pgMar w:top="815" w:right="850" w:bottom="426" w:left="1701" w:header="426" w:footer="1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277" w:rsidRDefault="005D3277" w:rsidP="005004AD">
      <w:pPr>
        <w:spacing w:after="0" w:line="240" w:lineRule="auto"/>
      </w:pPr>
      <w:r>
        <w:separator/>
      </w:r>
    </w:p>
  </w:endnote>
  <w:endnote w:type="continuationSeparator" w:id="0">
    <w:p w:rsidR="005D3277" w:rsidRDefault="005D3277" w:rsidP="0050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277" w:rsidRDefault="005D3277" w:rsidP="005004AD">
      <w:pPr>
        <w:spacing w:after="0" w:line="240" w:lineRule="auto"/>
      </w:pPr>
      <w:r>
        <w:separator/>
      </w:r>
    </w:p>
  </w:footnote>
  <w:footnote w:type="continuationSeparator" w:id="0">
    <w:p w:rsidR="005D3277" w:rsidRDefault="005D3277" w:rsidP="00500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259334"/>
      <w:docPartObj>
        <w:docPartGallery w:val="Page Numbers (Top of Page)"/>
        <w:docPartUnique/>
      </w:docPartObj>
    </w:sdtPr>
    <w:sdtEndPr/>
    <w:sdtContent>
      <w:p w:rsidR="008F05CB" w:rsidRDefault="008F05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59A">
          <w:rPr>
            <w:noProof/>
          </w:rPr>
          <w:t>2</w:t>
        </w:r>
        <w:r>
          <w:fldChar w:fldCharType="end"/>
        </w:r>
      </w:p>
    </w:sdtContent>
  </w:sdt>
  <w:p w:rsidR="005004AD" w:rsidRPr="005004AD" w:rsidRDefault="005004AD" w:rsidP="005004AD">
    <w:pPr>
      <w:pStyle w:val="a6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5CB" w:rsidRPr="008F05CB" w:rsidRDefault="008F05CB" w:rsidP="008F05CB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8F05CB">
      <w:rPr>
        <w:rFonts w:ascii="Times New Roman" w:hAnsi="Times New Roman" w:cs="Times New Roman"/>
        <w:sz w:val="24"/>
        <w:szCs w:val="24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F5"/>
    <w:rsid w:val="0003271C"/>
    <w:rsid w:val="00042DBE"/>
    <w:rsid w:val="0006359A"/>
    <w:rsid w:val="000743C6"/>
    <w:rsid w:val="00076145"/>
    <w:rsid w:val="000D2BC4"/>
    <w:rsid w:val="001D4D59"/>
    <w:rsid w:val="00227F7D"/>
    <w:rsid w:val="00235A15"/>
    <w:rsid w:val="00257055"/>
    <w:rsid w:val="00264EA0"/>
    <w:rsid w:val="00276FDE"/>
    <w:rsid w:val="00282B5F"/>
    <w:rsid w:val="002948A4"/>
    <w:rsid w:val="002F79BD"/>
    <w:rsid w:val="00384423"/>
    <w:rsid w:val="003D1562"/>
    <w:rsid w:val="003D1EF5"/>
    <w:rsid w:val="004155B3"/>
    <w:rsid w:val="00421808"/>
    <w:rsid w:val="00423ADC"/>
    <w:rsid w:val="00432460"/>
    <w:rsid w:val="00486C9E"/>
    <w:rsid w:val="004A2D60"/>
    <w:rsid w:val="004A2FE2"/>
    <w:rsid w:val="004C54C4"/>
    <w:rsid w:val="004C6B4D"/>
    <w:rsid w:val="004F1D62"/>
    <w:rsid w:val="005004AD"/>
    <w:rsid w:val="00500B33"/>
    <w:rsid w:val="00502795"/>
    <w:rsid w:val="005920BF"/>
    <w:rsid w:val="005D3277"/>
    <w:rsid w:val="005E081E"/>
    <w:rsid w:val="00670ADD"/>
    <w:rsid w:val="006864FD"/>
    <w:rsid w:val="006A0F26"/>
    <w:rsid w:val="006C2E30"/>
    <w:rsid w:val="0071739E"/>
    <w:rsid w:val="007770AA"/>
    <w:rsid w:val="007F022B"/>
    <w:rsid w:val="00805B66"/>
    <w:rsid w:val="008B0051"/>
    <w:rsid w:val="008D2191"/>
    <w:rsid w:val="008F05CB"/>
    <w:rsid w:val="00946A72"/>
    <w:rsid w:val="00951C8C"/>
    <w:rsid w:val="00953B53"/>
    <w:rsid w:val="00980935"/>
    <w:rsid w:val="00A151EE"/>
    <w:rsid w:val="00AA4C03"/>
    <w:rsid w:val="00AB0754"/>
    <w:rsid w:val="00AC7380"/>
    <w:rsid w:val="00AE32C5"/>
    <w:rsid w:val="00B077A6"/>
    <w:rsid w:val="00BB63AF"/>
    <w:rsid w:val="00BC4668"/>
    <w:rsid w:val="00BD393F"/>
    <w:rsid w:val="00BE01B4"/>
    <w:rsid w:val="00C0314E"/>
    <w:rsid w:val="00C03F2E"/>
    <w:rsid w:val="00C06393"/>
    <w:rsid w:val="00C10043"/>
    <w:rsid w:val="00C2021F"/>
    <w:rsid w:val="00C755F5"/>
    <w:rsid w:val="00CB3E38"/>
    <w:rsid w:val="00CF78E2"/>
    <w:rsid w:val="00D32819"/>
    <w:rsid w:val="00D938DA"/>
    <w:rsid w:val="00DB3ED4"/>
    <w:rsid w:val="00DC4BB1"/>
    <w:rsid w:val="00DC5EFC"/>
    <w:rsid w:val="00DF79AE"/>
    <w:rsid w:val="00E75373"/>
    <w:rsid w:val="00EA3F22"/>
    <w:rsid w:val="00EB1607"/>
    <w:rsid w:val="00EE331F"/>
    <w:rsid w:val="00EF6C04"/>
    <w:rsid w:val="00F01BDB"/>
    <w:rsid w:val="00F0481D"/>
    <w:rsid w:val="00F10ECE"/>
    <w:rsid w:val="00F23F3E"/>
    <w:rsid w:val="00F26318"/>
    <w:rsid w:val="00F445E2"/>
    <w:rsid w:val="00F52DD5"/>
    <w:rsid w:val="00F6081D"/>
    <w:rsid w:val="00F648B0"/>
    <w:rsid w:val="00F71278"/>
    <w:rsid w:val="00F76AA4"/>
    <w:rsid w:val="00F77DD8"/>
    <w:rsid w:val="00F77E3B"/>
    <w:rsid w:val="00F83308"/>
    <w:rsid w:val="00F9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5B66"/>
    <w:rPr>
      <w:b/>
      <w:bCs/>
    </w:rPr>
  </w:style>
  <w:style w:type="character" w:styleId="a5">
    <w:name w:val="Hyperlink"/>
    <w:basedOn w:val="a0"/>
    <w:uiPriority w:val="99"/>
    <w:unhideWhenUsed/>
    <w:rsid w:val="00AC738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00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04AD"/>
  </w:style>
  <w:style w:type="paragraph" w:styleId="a8">
    <w:name w:val="footer"/>
    <w:basedOn w:val="a"/>
    <w:link w:val="a9"/>
    <w:uiPriority w:val="99"/>
    <w:unhideWhenUsed/>
    <w:rsid w:val="00500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04AD"/>
  </w:style>
  <w:style w:type="table" w:styleId="aa">
    <w:name w:val="Table Grid"/>
    <w:basedOn w:val="a1"/>
    <w:uiPriority w:val="39"/>
    <w:rsid w:val="006C2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5B66"/>
    <w:rPr>
      <w:b/>
      <w:bCs/>
    </w:rPr>
  </w:style>
  <w:style w:type="character" w:styleId="a5">
    <w:name w:val="Hyperlink"/>
    <w:basedOn w:val="a0"/>
    <w:uiPriority w:val="99"/>
    <w:unhideWhenUsed/>
    <w:rsid w:val="00AC738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00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04AD"/>
  </w:style>
  <w:style w:type="paragraph" w:styleId="a8">
    <w:name w:val="footer"/>
    <w:basedOn w:val="a"/>
    <w:link w:val="a9"/>
    <w:uiPriority w:val="99"/>
    <w:unhideWhenUsed/>
    <w:rsid w:val="00500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04AD"/>
  </w:style>
  <w:style w:type="table" w:styleId="aa">
    <w:name w:val="Table Grid"/>
    <w:basedOn w:val="a1"/>
    <w:uiPriority w:val="39"/>
    <w:rsid w:val="006C2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.tpprf.ru/c/0103202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AB66C-A816-4648-86E9-BD8E222D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Карпова Е.В. (162)</cp:lastModifiedBy>
  <cp:revision>7</cp:revision>
  <dcterms:created xsi:type="dcterms:W3CDTF">2022-02-24T06:27:00Z</dcterms:created>
  <dcterms:modified xsi:type="dcterms:W3CDTF">2022-03-01T13:10:00Z</dcterms:modified>
</cp:coreProperties>
</file>