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B" w:rsidRPr="00CF4E5B" w:rsidRDefault="00CF4E5B" w:rsidP="00CF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подкомитета в сфере СМИ ТПП Воронежской области</w:t>
      </w:r>
    </w:p>
    <w:p w:rsidR="00CF4E5B" w:rsidRPr="00CC5449" w:rsidRDefault="00CF4E5B" w:rsidP="002C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</w:t>
      </w:r>
    </w:p>
    <w:p w:rsidR="00CF4E5B" w:rsidRDefault="00CF4E5B" w:rsidP="00CC54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2019года</w:t>
      </w:r>
      <w:r w:rsidR="00412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CC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CC5449" w:rsidRPr="00CC5449">
        <w:rPr>
          <w:rFonts w:ascii="Times New Roman" w:hAnsi="Times New Roman" w:cs="Times New Roman"/>
          <w:sz w:val="28"/>
          <w:szCs w:val="28"/>
        </w:rPr>
        <w:t>Парламентских</w:t>
      </w:r>
      <w:r w:rsidR="00CC5449" w:rsidRPr="00CC5449">
        <w:rPr>
          <w:rFonts w:ascii="Times New Roman" w:eastAsia="Calibri" w:hAnsi="Times New Roman" w:cs="Times New Roman"/>
          <w:sz w:val="28"/>
          <w:szCs w:val="28"/>
        </w:rPr>
        <w:t xml:space="preserve"> слушания</w:t>
      </w:r>
      <w:r w:rsidR="00CC5449" w:rsidRPr="00CC5449">
        <w:rPr>
          <w:rFonts w:ascii="Times New Roman" w:hAnsi="Times New Roman" w:cs="Times New Roman"/>
          <w:sz w:val="28"/>
          <w:szCs w:val="28"/>
        </w:rPr>
        <w:t>х</w:t>
      </w:r>
      <w:r w:rsidR="00CC5449" w:rsidRPr="00CC5449">
        <w:rPr>
          <w:rFonts w:ascii="Times New Roman" w:eastAsia="Calibri" w:hAnsi="Times New Roman" w:cs="Times New Roman"/>
          <w:sz w:val="28"/>
          <w:szCs w:val="28"/>
        </w:rPr>
        <w:t xml:space="preserve"> по проблемам печатной прессы</w:t>
      </w:r>
      <w:r w:rsidR="00CC5449">
        <w:rPr>
          <w:rFonts w:ascii="Times New Roman" w:hAnsi="Times New Roman" w:cs="Times New Roman"/>
          <w:sz w:val="28"/>
          <w:szCs w:val="28"/>
        </w:rPr>
        <w:t>,</w:t>
      </w:r>
      <w:r w:rsidR="00CC5449" w:rsidRPr="00CC5449">
        <w:rPr>
          <w:rFonts w:ascii="Times New Roman" w:hAnsi="Times New Roman" w:cs="Times New Roman"/>
          <w:sz w:val="28"/>
          <w:szCs w:val="28"/>
        </w:rPr>
        <w:t xml:space="preserve"> организованных </w:t>
      </w:r>
      <w:r w:rsidR="00CC5449" w:rsidRPr="00CC5449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CC5449" w:rsidRPr="00CC5449">
        <w:rPr>
          <w:rFonts w:ascii="Times New Roman" w:hAnsi="Times New Roman" w:cs="Times New Roman"/>
          <w:sz w:val="28"/>
          <w:szCs w:val="28"/>
        </w:rPr>
        <w:t>ом</w:t>
      </w:r>
      <w:r w:rsidR="00CC5449" w:rsidRPr="00CC5449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Думы по информационной политике, информационным технологиям и связи.</w:t>
      </w:r>
      <w:r w:rsidR="00CC5449">
        <w:rPr>
          <w:rFonts w:ascii="Times New Roman" w:hAnsi="Times New Roman" w:cs="Times New Roman"/>
          <w:sz w:val="28"/>
          <w:szCs w:val="28"/>
        </w:rPr>
        <w:t xml:space="preserve"> Совещание подкомитета по вопросам, вынесенным на Парламентские слушания, переговоры с и.о. </w:t>
      </w:r>
      <w:r w:rsidR="00CC5449" w:rsidRPr="00CC5449">
        <w:rPr>
          <w:rFonts w:ascii="Times New Roman" w:hAnsi="Times New Roman" w:cs="Times New Roman"/>
          <w:sz w:val="28"/>
          <w:szCs w:val="28"/>
        </w:rPr>
        <w:t xml:space="preserve">заместителя  главы администрации городского округа город </w:t>
      </w:r>
      <w:r w:rsidR="00CC5449">
        <w:rPr>
          <w:rFonts w:ascii="Times New Roman" w:hAnsi="Times New Roman" w:cs="Times New Roman"/>
          <w:sz w:val="28"/>
          <w:szCs w:val="28"/>
        </w:rPr>
        <w:t xml:space="preserve"> </w:t>
      </w:r>
      <w:r w:rsidR="00CC5449" w:rsidRPr="00CC5449">
        <w:rPr>
          <w:rFonts w:ascii="Times New Roman" w:hAnsi="Times New Roman" w:cs="Times New Roman"/>
          <w:sz w:val="28"/>
          <w:szCs w:val="28"/>
        </w:rPr>
        <w:t>Воронеж</w:t>
      </w:r>
      <w:r w:rsidR="00CC5449">
        <w:rPr>
          <w:rFonts w:ascii="Times New Roman" w:hAnsi="Times New Roman" w:cs="Times New Roman"/>
          <w:sz w:val="28"/>
          <w:szCs w:val="28"/>
        </w:rPr>
        <w:t xml:space="preserve"> Бородиной Людмилой Викторовной по поводу ее выступления на Парламентских слушаниях</w:t>
      </w:r>
      <w:r w:rsidR="0035150E">
        <w:rPr>
          <w:rFonts w:ascii="Times New Roman" w:hAnsi="Times New Roman" w:cs="Times New Roman"/>
          <w:sz w:val="28"/>
          <w:szCs w:val="28"/>
        </w:rPr>
        <w:t xml:space="preserve"> «Развитие розничной сети по продвижению печатной продукции</w:t>
      </w:r>
      <w:r w:rsidR="00CC5449">
        <w:rPr>
          <w:rFonts w:ascii="Times New Roman" w:hAnsi="Times New Roman" w:cs="Times New Roman"/>
          <w:sz w:val="28"/>
          <w:szCs w:val="28"/>
        </w:rPr>
        <w:t xml:space="preserve"> (совещание комитета проходило в здании Издательского дома «СВОБОДНАЯ ПРЕССА»)</w:t>
      </w:r>
      <w:r w:rsidR="0041239F">
        <w:rPr>
          <w:rFonts w:ascii="Times New Roman" w:hAnsi="Times New Roman" w:cs="Times New Roman"/>
          <w:sz w:val="28"/>
          <w:szCs w:val="28"/>
        </w:rPr>
        <w:t>.</w:t>
      </w:r>
    </w:p>
    <w:p w:rsidR="0041239F" w:rsidRDefault="0041239F" w:rsidP="00CC54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2019г</w:t>
      </w:r>
      <w:r w:rsidR="005B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Саммит региональных издателей в Хельсинки на тему «Перспективы развития газет и информационных ресурсов в сети Интернет». </w:t>
      </w:r>
    </w:p>
    <w:p w:rsidR="00CC5449" w:rsidRPr="0041239F" w:rsidRDefault="0041239F" w:rsidP="00CC54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2019года. Участие </w:t>
      </w:r>
      <w:r w:rsidR="00CC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подкомитета</w:t>
      </w:r>
      <w:r w:rsidR="00C8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Вороне</w:t>
      </w:r>
      <w:r w:rsidR="0035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351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медиафорума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отдельной площадкой «Перспективы внедрения цифровых технологий платной подписки на газеты Воронежской области»</w:t>
      </w:r>
      <w:r w:rsidRPr="0041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(подготовка и заседание подкомитета проходило в здании Издательского дома «СВОБОДНАЯ ПРЕССА»).</w:t>
      </w:r>
    </w:p>
    <w:p w:rsidR="0041239F" w:rsidRPr="005B0D45" w:rsidRDefault="005B0D45" w:rsidP="00CC54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2019года.</w:t>
      </w:r>
      <w:r w:rsidRPr="005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з</w:t>
      </w:r>
      <w:r w:rsidRPr="005B0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Вологде </w:t>
      </w:r>
      <w:r w:rsidRPr="005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совета по региональным печатным СМИ при Минкомсвязи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подписной кампании на 2020г.</w:t>
      </w:r>
    </w:p>
    <w:p w:rsidR="00BA2601" w:rsidRDefault="00BA2601" w:rsidP="00CC544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2019года. Участие в заседании </w:t>
      </w:r>
      <w:r w:rsidRPr="005B0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 по региональным печатным СМИ при Минкомсвязи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положение об обязательном экземпляре </w:t>
      </w:r>
      <w:r>
        <w:rPr>
          <w:rFonts w:ascii="Times New Roman" w:hAnsi="Times New Roman" w:cs="Times New Roman"/>
          <w:sz w:val="28"/>
          <w:szCs w:val="28"/>
        </w:rPr>
        <w:t>(подготовка и заседание подкомитета проходило в здании Издательского дома «СВОБОДНАЯ ПРЕССА»).</w:t>
      </w:r>
    </w:p>
    <w:p w:rsidR="002C3ECC" w:rsidRDefault="00BA2601" w:rsidP="002C3EC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2019года. Работа подкомитета</w:t>
      </w:r>
      <w:r w:rsidRPr="002C3ECC">
        <w:rPr>
          <w:rFonts w:ascii="Times New Roman" w:hAnsi="Times New Roman" w:cs="Times New Roman"/>
          <w:sz w:val="28"/>
          <w:szCs w:val="28"/>
        </w:rPr>
        <w:t xml:space="preserve"> с Управлением</w:t>
      </w:r>
      <w:r w:rsidR="002C3ECC" w:rsidRPr="002C3ECC">
        <w:rPr>
          <w:rFonts w:ascii="Times New Roman" w:hAnsi="Times New Roman" w:cs="Times New Roman"/>
          <w:sz w:val="28"/>
          <w:szCs w:val="28"/>
        </w:rPr>
        <w:t xml:space="preserve"> региональной политики правительства Воронежской области</w:t>
      </w:r>
      <w:r w:rsidR="002C3ECC">
        <w:rPr>
          <w:rFonts w:ascii="Times New Roman" w:hAnsi="Times New Roman" w:cs="Times New Roman"/>
          <w:sz w:val="28"/>
          <w:szCs w:val="28"/>
        </w:rPr>
        <w:t xml:space="preserve"> по предоставлению субсидий на строительство новых павильонов (заседания подкомитета проходили в здании Издательского дома «СВОБОДНАЯ ПРЕССА»).</w:t>
      </w:r>
    </w:p>
    <w:p w:rsidR="00101641" w:rsidRPr="00101641" w:rsidRDefault="00101641" w:rsidP="001016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41" w:rsidRDefault="00101641" w:rsidP="0010164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41" w:rsidRDefault="00101641" w:rsidP="0010164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подкомитета                     </w:t>
      </w:r>
      <w:r w:rsidR="00BC78DD">
        <w:rPr>
          <w:rFonts w:ascii="Times New Roman" w:hAnsi="Times New Roman" w:cs="Times New Roman"/>
          <w:sz w:val="28"/>
          <w:szCs w:val="28"/>
        </w:rPr>
        <w:t xml:space="preserve">   Ю.И. Таранцов</w:t>
      </w:r>
    </w:p>
    <w:p w:rsidR="00101641" w:rsidRPr="002C3ECC" w:rsidRDefault="00101641" w:rsidP="0010164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Pr="00CF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СМИ</w:t>
      </w:r>
    </w:p>
    <w:p w:rsidR="005B0D45" w:rsidRDefault="005B0D45" w:rsidP="002C3EC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CC" w:rsidRDefault="002C3ECC" w:rsidP="002C3EC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CC" w:rsidRPr="00CC5449" w:rsidRDefault="002C3ECC" w:rsidP="002C3EC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40" w:rsidRDefault="002C3F40"/>
    <w:sectPr w:rsidR="002C3F40" w:rsidSect="002C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21"/>
    <w:multiLevelType w:val="multilevel"/>
    <w:tmpl w:val="629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17FD1"/>
    <w:multiLevelType w:val="hybridMultilevel"/>
    <w:tmpl w:val="39307604"/>
    <w:lvl w:ilvl="0" w:tplc="92DA21F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93995"/>
    <w:multiLevelType w:val="hybridMultilevel"/>
    <w:tmpl w:val="E0C0C916"/>
    <w:lvl w:ilvl="0" w:tplc="7FAA3D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E5B"/>
    <w:rsid w:val="00101641"/>
    <w:rsid w:val="002C3ECC"/>
    <w:rsid w:val="002C3F40"/>
    <w:rsid w:val="0035150E"/>
    <w:rsid w:val="0041239F"/>
    <w:rsid w:val="005514D8"/>
    <w:rsid w:val="005B0D45"/>
    <w:rsid w:val="005C79DA"/>
    <w:rsid w:val="00B7637A"/>
    <w:rsid w:val="00BA2601"/>
    <w:rsid w:val="00BC78DD"/>
    <w:rsid w:val="00C81AE3"/>
    <w:rsid w:val="00CC5449"/>
    <w:rsid w:val="00C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40"/>
  </w:style>
  <w:style w:type="paragraph" w:styleId="1">
    <w:name w:val="heading 1"/>
    <w:basedOn w:val="a"/>
    <w:link w:val="10"/>
    <w:uiPriority w:val="9"/>
    <w:qFormat/>
    <w:rsid w:val="002C3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 SVOBODNAYA PRESSA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Жанна</cp:lastModifiedBy>
  <cp:revision>2</cp:revision>
  <cp:lastPrinted>2020-02-07T14:02:00Z</cp:lastPrinted>
  <dcterms:created xsi:type="dcterms:W3CDTF">2020-02-10T06:58:00Z</dcterms:created>
  <dcterms:modified xsi:type="dcterms:W3CDTF">2020-02-10T06:58:00Z</dcterms:modified>
</cp:coreProperties>
</file>