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Segoe UI" w:hAnsi="Segoe UI" w:eastAsia="Segoe UI" w:cs="Segoe UI"/>
          <w:b/>
          <w:color w:val="404040"/>
          <w:sz w:val="28"/>
        </w:rPr>
        <w:t xml:space="preserve">Деловая программа Индустриальной платформы</w:t>
      </w:r>
      <w:r>
        <w:rPr>
          <w:rFonts w:ascii="Segoe UI" w:hAnsi="Segoe UI" w:eastAsia="Segoe UI" w:cs="Segoe UI"/>
          <w:b/>
          <w:color w:val="404040"/>
          <w:sz w:val="24"/>
        </w:rPr>
        <w:t xml:space="preserve"> </w:t>
      </w:r>
      <w:r/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Segoe UI" w:hAnsi="Segoe UI" w:eastAsia="Segoe UI" w:cs="Segoe UI"/>
          <w:color w:val="404040"/>
          <w:sz w:val="24"/>
        </w:rPr>
        <w:t xml:space="preserve">на тему: «Производство строительных материалов, изделий и конструкций: </w:t>
      </w:r>
      <w:r/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Segoe UI" w:hAnsi="Segoe UI" w:eastAsia="Segoe UI" w:cs="Segoe UI"/>
          <w:color w:val="404040"/>
          <w:sz w:val="24"/>
        </w:rPr>
        <w:t xml:space="preserve">инновационные решения и перспективы развития»</w:t>
      </w:r>
      <w:r/>
    </w:p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Segoe UI" w:hAnsi="Segoe UI" w:eastAsia="Segoe UI" w:cs="Segoe UI"/>
          <w:color w:val="404040"/>
          <w:sz w:val="24"/>
        </w:rPr>
        <w:t xml:space="preserve"> </w:t>
      </w:r>
      <w:r/>
    </w:p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Segoe UI" w:hAnsi="Segoe UI" w:eastAsia="Segoe UI" w:cs="Segoe UI"/>
          <w:b/>
          <w:color w:val="404040"/>
          <w:sz w:val="24"/>
        </w:rPr>
        <w:t xml:space="preserve">Дата:</w:t>
      </w:r>
      <w:r>
        <w:rPr>
          <w:rFonts w:ascii="Segoe UI" w:hAnsi="Segoe UI" w:eastAsia="Segoe UI" w:cs="Segoe UI"/>
          <w:color w:val="404040"/>
          <w:sz w:val="24"/>
        </w:rPr>
        <w:t xml:space="preserve"> 23 апреля 2025 г.</w:t>
        <w:br/>
        <w:t xml:space="preserve"> </w:t>
      </w:r>
      <w:r>
        <w:rPr>
          <w:rFonts w:ascii="Segoe UI" w:hAnsi="Segoe UI" w:eastAsia="Segoe UI" w:cs="Segoe UI"/>
          <w:b/>
          <w:color w:val="404040"/>
          <w:sz w:val="24"/>
        </w:rPr>
        <w:t xml:space="preserve">Время:</w:t>
      </w:r>
      <w:r>
        <w:rPr>
          <w:rFonts w:ascii="Segoe UI" w:hAnsi="Segoe UI" w:eastAsia="Segoe UI" w:cs="Segoe UI"/>
          <w:color w:val="404040"/>
          <w:sz w:val="24"/>
        </w:rPr>
        <w:t xml:space="preserve"> 11:00–14:20</w:t>
      </w:r>
      <w:r/>
    </w:p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Segoe UI" w:hAnsi="Segoe UI" w:eastAsia="Segoe UI" w:cs="Segoe UI"/>
          <w:b/>
          <w:color w:val="404040"/>
          <w:sz w:val="24"/>
        </w:rPr>
        <w:t xml:space="preserve">Место:</w:t>
      </w:r>
      <w:r>
        <w:rPr>
          <w:rFonts w:ascii="Segoe UI" w:hAnsi="Segoe UI" w:eastAsia="Segoe UI" w:cs="Segoe UI"/>
          <w:color w:val="404040"/>
          <w:sz w:val="24"/>
        </w:rPr>
        <w:t xml:space="preserve"> инновационный бизнес-инкубатор им. профессора Ю. М. Борисова (ВГТУ) </w:t>
      </w:r>
      <w:r/>
    </w:p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Segoe UI" w:hAnsi="Segoe UI" w:eastAsia="Segoe UI" w:cs="Segoe UI"/>
          <w:b/>
          <w:color w:val="404040"/>
          <w:sz w:val="24"/>
        </w:rPr>
        <w:t xml:space="preserve">Адрес:</w:t>
      </w:r>
      <w:r>
        <w:rPr>
          <w:rFonts w:ascii="Segoe UI" w:hAnsi="Segoe UI" w:eastAsia="Segoe UI" w:cs="Segoe UI"/>
          <w:color w:val="404040"/>
          <w:sz w:val="24"/>
        </w:rPr>
        <w:t xml:space="preserve"> г. Воронеж, ул. 20-летия Октября, 84 (3 этаж).  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Segoe UI" w:hAnsi="Segoe UI" w:eastAsia="Segoe UI" w:cs="Segoe UI"/>
          <w:b/>
          <w:color w:val="404040"/>
          <w:sz w:val="28"/>
        </w:rPr>
        <w:t xml:space="preserve">10:30–11:00 — Сбор гостей, регистрация, приветственный кофе-брейк</w:t>
        <w:br/>
        <w:t xml:space="preserve"> 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Segoe UI" w:hAnsi="Segoe UI" w:eastAsia="Segoe UI" w:cs="Segoe UI"/>
          <w:b/>
          <w:color w:val="404040"/>
          <w:sz w:val="28"/>
        </w:rPr>
        <w:t xml:space="preserve">11:00–11:10 — Открытие мероприятия. </w:t>
      </w:r>
      <w:r>
        <w:rPr>
          <w:rFonts w:ascii="Segoe UI" w:hAnsi="Segoe UI" w:eastAsia="Segoe UI" w:cs="Segoe UI"/>
          <w:color w:val="404040"/>
          <w:sz w:val="28"/>
        </w:rPr>
        <w:t xml:space="preserve">Видеоролик.</w:t>
        <w:br/>
        <w:t xml:space="preserve"> 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Segoe UI" w:hAnsi="Segoe UI" w:eastAsia="Segoe UI" w:cs="Segoe UI"/>
          <w:b/>
          <w:color w:val="404040"/>
          <w:sz w:val="24"/>
        </w:rPr>
        <w:t xml:space="preserve">Приветственное слово</w:t>
        <w:br/>
        <w:t xml:space="preserve"> </w:t>
        <w:br/>
        <w:t xml:space="preserve">11:00–11:05</w:t>
      </w:r>
      <w:r>
        <w:rPr>
          <w:rFonts w:ascii="Segoe UI" w:hAnsi="Segoe UI" w:eastAsia="Segoe UI" w:cs="Segoe UI"/>
          <w:color w:val="404040"/>
          <w:sz w:val="24"/>
        </w:rPr>
        <w:t xml:space="preserve"> </w:t>
      </w:r>
      <w:r>
        <w:rPr>
          <w:rFonts w:ascii="Segoe UI" w:hAnsi="Segoe UI" w:eastAsia="Segoe UI" w:cs="Segoe UI"/>
          <w:b/>
          <w:color w:val="404040"/>
          <w:sz w:val="28"/>
        </w:rPr>
        <w:t xml:space="preserve">—</w:t>
      </w:r>
      <w:r>
        <w:rPr>
          <w:rFonts w:ascii="Segoe UI" w:hAnsi="Segoe UI" w:eastAsia="Segoe UI" w:cs="Segoe UI"/>
          <w:b/>
          <w:i/>
          <w:color w:val="404040"/>
          <w:sz w:val="24"/>
        </w:rPr>
        <w:t xml:space="preserve">Лотков Игорь Анатольевич</w:t>
      </w:r>
      <w:r>
        <w:rPr>
          <w:rFonts w:ascii="Segoe UI" w:hAnsi="Segoe UI" w:eastAsia="Segoe UI" w:cs="Segoe UI"/>
          <w:color w:val="404040"/>
          <w:sz w:val="24"/>
        </w:rPr>
        <w:t xml:space="preserve">, </w:t>
      </w:r>
      <w:r>
        <w:rPr>
          <w:rFonts w:ascii="Segoe UI" w:hAnsi="Segoe UI" w:eastAsia="Segoe UI" w:cs="Segoe UI"/>
          <w:i/>
          <w:color w:val="404040"/>
          <w:sz w:val="24"/>
        </w:rPr>
        <w:t xml:space="preserve">руководитель секретариата Губернатора Воронежской области.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  <w:br/>
      </w:r>
      <w:r>
        <w:rPr>
          <w:rFonts w:ascii="Segoe UI" w:hAnsi="Segoe UI" w:eastAsia="Segoe UI" w:cs="Segoe UI"/>
          <w:b/>
          <w:color w:val="404040"/>
          <w:sz w:val="24"/>
        </w:rPr>
        <w:t xml:space="preserve">11:05–11:10</w:t>
      </w:r>
      <w:r>
        <w:rPr>
          <w:rFonts w:ascii="Segoe UI" w:hAnsi="Segoe UI" w:eastAsia="Segoe UI" w:cs="Segoe UI"/>
          <w:color w:val="404040"/>
          <w:sz w:val="24"/>
        </w:rPr>
        <w:t xml:space="preserve"> </w:t>
      </w:r>
      <w:r>
        <w:rPr>
          <w:rFonts w:ascii="Segoe UI" w:hAnsi="Segoe UI" w:eastAsia="Segoe UI" w:cs="Segoe UI"/>
          <w:b/>
          <w:color w:val="404040"/>
          <w:sz w:val="28"/>
        </w:rPr>
        <w:t xml:space="preserve">— </w:t>
      </w:r>
      <w:r>
        <w:rPr>
          <w:rFonts w:ascii="Segoe UI" w:hAnsi="Segoe UI" w:eastAsia="Segoe UI" w:cs="Segoe UI"/>
          <w:b/>
          <w:i/>
          <w:color w:val="404040"/>
          <w:sz w:val="24"/>
        </w:rPr>
        <w:t xml:space="preserve">Проскурин Дмитрий Константинович</w:t>
      </w:r>
      <w:r>
        <w:rPr>
          <w:rFonts w:ascii="Segoe UI" w:hAnsi="Segoe UI" w:eastAsia="Segoe UI" w:cs="Segoe UI"/>
          <w:i/>
          <w:color w:val="404040"/>
          <w:sz w:val="24"/>
        </w:rPr>
        <w:t xml:space="preserve">, ректор ФГБОУ ВО «ВГТУ»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Segoe UI" w:hAnsi="Segoe UI" w:eastAsia="Segoe UI" w:cs="Segoe UI"/>
          <w:b/>
          <w:color w:val="404040"/>
          <w:sz w:val="28"/>
        </w:rPr>
        <w:t xml:space="preserve">11:10–12:30 — Блок 1</w:t>
        <w:br/>
        <w:t xml:space="preserve"> </w:t>
      </w:r>
      <w:r/>
    </w:p>
    <w:p>
      <w:pPr>
        <w:ind w:left="0" w:right="0" w:firstLine="0"/>
        <w:jc w:val="lef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>
        <w:rPr>
          <w:rFonts w:ascii="Segoe UI" w:hAnsi="Segoe UI" w:eastAsia="Segoe UI" w:cs="Segoe UI"/>
          <w:b/>
          <w:color w:val="404040"/>
          <w:sz w:val="24"/>
        </w:rPr>
        <w:t xml:space="preserve">Тема:</w:t>
      </w:r>
      <w:r>
        <w:rPr>
          <w:rFonts w:ascii="Segoe UI" w:hAnsi="Segoe UI" w:eastAsia="Segoe UI" w:cs="Segoe UI"/>
          <w:color w:val="404040"/>
          <w:sz w:val="24"/>
        </w:rPr>
        <w:t xml:space="preserve"> Модифицированные бетоны – реальность и перспективы (ВКС)</w:t>
      </w:r>
      <w:r/>
      <w:r>
        <w:rPr>
          <w:rFonts w:ascii="Calibri" w:hAnsi="Calibri" w:eastAsia="Calibri" w:cs="Calibri"/>
          <w:sz w:val="22"/>
        </w:rPr>
      </w:r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Segoe UI" w:hAnsi="Segoe UI" w:eastAsia="Segoe UI" w:cs="Segoe UI"/>
          <w:b/>
          <w:color w:val="404040"/>
          <w:sz w:val="24"/>
        </w:rPr>
        <w:t xml:space="preserve">11:10–11:30 </w:t>
      </w:r>
      <w:r/>
    </w:p>
    <w:p>
      <w:pPr>
        <w:numPr>
          <w:ilvl w:val="0"/>
          <w:numId w:val="21"/>
        </w:numPr>
        <w:tabs>
          <w:tab w:val="left" w:pos="3015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Segoe UI" w:hAnsi="Segoe UI" w:eastAsia="Segoe UI" w:cs="Segoe UI"/>
          <w:b/>
          <w:i/>
          <w:color w:val="404040"/>
          <w:sz w:val="24"/>
        </w:rPr>
        <w:t xml:space="preserve">Шейнфельд Андрей Владимирович</w:t>
      </w:r>
      <w:r>
        <w:rPr>
          <w:rFonts w:ascii="Segoe UI" w:hAnsi="Segoe UI" w:eastAsia="Segoe UI" w:cs="Segoe UI"/>
          <w:i/>
          <w:color w:val="404040"/>
          <w:sz w:val="24"/>
        </w:rPr>
        <w:t xml:space="preserve">,</w:t>
      </w:r>
      <w:r>
        <w:rPr>
          <w:rFonts w:ascii="Segoe UI" w:hAnsi="Segoe UI" w:eastAsia="Segoe UI" w:cs="Segoe UI"/>
          <w:b/>
          <w:i/>
          <w:color w:val="404040"/>
          <w:sz w:val="24"/>
        </w:rPr>
        <w:t xml:space="preserve"> </w:t>
      </w:r>
      <w:r>
        <w:rPr>
          <w:rFonts w:ascii="Segoe UI" w:hAnsi="Segoe UI" w:eastAsia="Segoe UI" w:cs="Segoe UI"/>
          <w:i/>
          <w:color w:val="404040"/>
          <w:sz w:val="24"/>
        </w:rPr>
        <w:t xml:space="preserve">доктор технических наук, советник Российской академии архитектуры и строительных наук (РААСН), заместитель генерального директора ООО «Предприятие Мастер Бетон»</w:t>
      </w:r>
      <w:r>
        <w:rPr>
          <w:rFonts w:ascii="Segoe UI" w:hAnsi="Segoe UI" w:eastAsia="Segoe UI" w:cs="Segoe UI"/>
          <w:color w:val="404040"/>
          <w:sz w:val="24"/>
        </w:rPr>
        <w:t xml:space="preserve"> /</w:t>
      </w:r>
      <w:r/>
    </w:p>
    <w:p>
      <w:pPr>
        <w:ind w:left="720" w:right="0" w:firstLine="0"/>
        <w:tabs>
          <w:tab w:val="left" w:pos="3015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Segoe UI" w:hAnsi="Segoe UI" w:eastAsia="Segoe UI" w:cs="Segoe UI"/>
          <w:b/>
          <w:i/>
          <w:color w:val="404040"/>
          <w:sz w:val="24"/>
        </w:rPr>
        <w:t xml:space="preserve">Каприелов Семен Суренович, </w:t>
      </w:r>
      <w:r>
        <w:rPr>
          <w:rFonts w:ascii="Segoe UI" w:hAnsi="Segoe UI" w:eastAsia="Segoe UI" w:cs="Segoe UI"/>
          <w:i/>
          <w:color w:val="404040"/>
          <w:sz w:val="24"/>
        </w:rPr>
        <w:t xml:space="preserve">доктор технических наук, академик Российской академии архитектуры и строительных наук (РААСН), заведующий лабораторией химических добавок и модифицированных бетонов №16 НИИЖБ им. А.А. Гвоздева, Почетный строитель г. Москвы, лауреат премии Правительства РФ;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Segoe UI" w:hAnsi="Segoe UI" w:eastAsia="Segoe UI" w:cs="Segoe UI"/>
          <w:b/>
          <w:color w:val="404040"/>
          <w:sz w:val="24"/>
        </w:rPr>
        <w:t xml:space="preserve">Тема: </w:t>
      </w:r>
      <w:r>
        <w:rPr>
          <w:rFonts w:ascii="Segoe UI" w:hAnsi="Segoe UI" w:eastAsia="Segoe UI" w:cs="Segoe UI"/>
          <w:color w:val="404040"/>
          <w:sz w:val="24"/>
        </w:rPr>
        <w:t xml:space="preserve">Реализация федерального проекта «Производительность труда» на примере примере участников ООО «ПРИДОНХИМСТРОЙ ИЗВЕСТЬ» и АО «Лискигазосиликат».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Segoe UI" w:hAnsi="Segoe UI" w:eastAsia="Segoe UI" w:cs="Segoe UI"/>
          <w:b/>
          <w:color w:val="404040"/>
          <w:sz w:val="24"/>
        </w:rPr>
        <w:t xml:space="preserve">11:30–11:35 </w:t>
      </w:r>
      <w:r>
        <w:rPr>
          <w:rFonts w:ascii="Segoe UI" w:hAnsi="Segoe UI" w:eastAsia="Segoe UI" w:cs="Segoe UI"/>
          <w:color w:val="404040"/>
          <w:sz w:val="24"/>
        </w:rPr>
        <w:t xml:space="preserve">— </w:t>
      </w:r>
      <w:r>
        <w:rPr>
          <w:rFonts w:ascii="Segoe UI" w:hAnsi="Segoe UI" w:eastAsia="Segoe UI" w:cs="Segoe UI"/>
          <w:b/>
          <w:i/>
          <w:color w:val="404040"/>
          <w:sz w:val="24"/>
        </w:rPr>
        <w:t xml:space="preserve">Пантеровский Виталий Владиславович,</w:t>
      </w:r>
      <w:r>
        <w:rPr>
          <w:rFonts w:ascii="Segoe UI" w:hAnsi="Segoe UI" w:eastAsia="Segoe UI" w:cs="Segoe UI"/>
          <w:i/>
          <w:color w:val="404040"/>
          <w:sz w:val="24"/>
        </w:rPr>
        <w:t xml:space="preserve">директор автономной некоммерческой организация «Региональный центр компетенций в сфере производительности труда Воронежской области»</w:t>
      </w:r>
      <w:r/>
    </w:p>
    <w:p>
      <w:pPr>
        <w:ind w:left="0" w:right="0" w:firstLine="0"/>
        <w:rPr>
          <w:rFonts w:ascii="Calibri" w:hAnsi="Calibri" w:eastAsia="Calibri" w:cs="Calibri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Segoe UI" w:hAnsi="Segoe UI" w:eastAsia="Segoe UI" w:cs="Segoe UI"/>
          <w:color w:val="404040"/>
          <w:sz w:val="24"/>
          <w:highlight w:val="none"/>
        </w:rPr>
      </w:r>
      <w:r>
        <w:rPr>
          <w:rFonts w:ascii="Segoe UI" w:hAnsi="Segoe UI" w:eastAsia="Segoe UI" w:cs="Segoe UI"/>
          <w:color w:val="404040"/>
          <w:sz w:val="24"/>
          <w:highlight w:val="none"/>
        </w:rPr>
      </w:r>
    </w:p>
    <w:p>
      <w:pPr>
        <w:ind w:left="0" w:right="0" w:firstLine="0"/>
        <w:rPr>
          <w:rFonts w:ascii="Segoe UI" w:hAnsi="Segoe UI" w:eastAsia="Segoe UI" w:cs="Segoe UI"/>
          <w:color w:val="40404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Segoe UI" w:hAnsi="Segoe UI" w:eastAsia="Segoe UI" w:cs="Segoe UI"/>
          <w:b/>
          <w:color w:val="404040"/>
          <w:sz w:val="24"/>
        </w:rPr>
        <w:t xml:space="preserve">Тема: </w:t>
      </w:r>
      <w:r>
        <w:rPr>
          <w:rFonts w:ascii="Segoe UI" w:hAnsi="Segoe UI" w:eastAsia="Segoe UI" w:cs="Segoe UI"/>
          <w:color w:val="000000"/>
          <w:sz w:val="22"/>
          <w:highlight w:val="white"/>
        </w:rPr>
        <w:t xml:space="preserve">Производство строительных материалов, изделий и конструкций в Воронежской области: состояние, проблемы и перспективы в контексте мировых тенденций.</w:t>
      </w:r>
      <w:r>
        <w:rPr>
          <w:rFonts w:ascii="Segoe UI" w:hAnsi="Segoe UI" w:eastAsia="Segoe UI" w:cs="Segoe UI"/>
          <w:color w:val="404040"/>
          <w:sz w:val="24"/>
        </w:rPr>
        <w:t xml:space="preserve"> 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Segoe UI" w:hAnsi="Segoe UI" w:eastAsia="Segoe UI" w:cs="Segoe UI"/>
          <w:b/>
          <w:color w:val="404040"/>
          <w:sz w:val="24"/>
        </w:rPr>
        <w:t xml:space="preserve">11:35–11:50 </w:t>
      </w:r>
      <w:r>
        <w:rPr>
          <w:rFonts w:ascii="Segoe UI" w:hAnsi="Segoe UI" w:eastAsia="Segoe UI" w:cs="Segoe UI"/>
          <w:color w:val="404040"/>
          <w:sz w:val="24"/>
        </w:rPr>
        <w:t xml:space="preserve">—</w:t>
      </w:r>
      <w:r>
        <w:rPr>
          <w:rFonts w:ascii="Segoe UI" w:hAnsi="Segoe UI" w:eastAsia="Segoe UI" w:cs="Segoe UI"/>
          <w:b/>
          <w:color w:val="404040"/>
          <w:sz w:val="24"/>
        </w:rPr>
        <w:t xml:space="preserve"> </w:t>
      </w:r>
      <w:r>
        <w:rPr>
          <w:rFonts w:ascii="Segoe UI" w:hAnsi="Segoe UI" w:eastAsia="Segoe UI" w:cs="Segoe UI"/>
          <w:b/>
          <w:i/>
          <w:color w:val="404040"/>
          <w:sz w:val="24"/>
        </w:rPr>
        <w:t xml:space="preserve">Астанин Владимир Иванович, </w:t>
      </w:r>
      <w:r>
        <w:rPr>
          <w:rFonts w:ascii="Segoe UI" w:hAnsi="Segoe UI" w:eastAsia="Segoe UI" w:cs="Segoe UI"/>
          <w:i/>
          <w:color w:val="404040"/>
          <w:sz w:val="24"/>
        </w:rPr>
        <w:t xml:space="preserve">председатель совета Союза строителей Воронежской области, Проректор по взаимодействию с предприятиями строительной отрасли ФГБОУ ВО «Воронежский государственный технический университет».</w:t>
      </w:r>
      <w:r>
        <w:rPr>
          <w:rFonts w:ascii="Segoe UI" w:hAnsi="Segoe UI" w:eastAsia="Segoe UI" w:cs="Segoe UI"/>
          <w:b/>
          <w:i/>
          <w:color w:val="404040"/>
          <w:sz w:val="24"/>
        </w:rPr>
        <w:t xml:space="preserve"> 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Segoe UI" w:hAnsi="Segoe UI" w:eastAsia="Segoe UI" w:cs="Segoe UI"/>
          <w:b/>
          <w:color w:val="404040"/>
          <w:sz w:val="24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Segoe UI" w:hAnsi="Segoe UI" w:eastAsia="Segoe UI" w:cs="Segoe UI"/>
          <w:b/>
          <w:color w:val="404040"/>
          <w:sz w:val="24"/>
        </w:rPr>
        <w:t xml:space="preserve">Тема: </w:t>
      </w:r>
      <w:r>
        <w:rPr>
          <w:rFonts w:ascii="Segoe UI" w:hAnsi="Segoe UI" w:eastAsia="Segoe UI" w:cs="Segoe UI"/>
          <w:color w:val="404040"/>
          <w:sz w:val="24"/>
        </w:rPr>
        <w:t xml:space="preserve">Железобетон будущего. Префаб-технология как основной фактор повышения производительности труда.</w:t>
      </w:r>
      <w:r/>
    </w:p>
    <w:p>
      <w:pPr>
        <w:ind w:left="0" w:right="0" w:firstLine="0"/>
        <w:jc w:val="both"/>
        <w:tabs>
          <w:tab w:val="left" w:pos="3015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Segoe UI" w:hAnsi="Segoe UI" w:eastAsia="Segoe UI" w:cs="Segoe UI"/>
          <w:b/>
          <w:color w:val="404040"/>
          <w:sz w:val="24"/>
        </w:rPr>
        <w:t xml:space="preserve">11:50–12:10</w:t>
      </w:r>
      <w:r>
        <w:rPr>
          <w:rFonts w:ascii="Calibri" w:hAnsi="Calibri" w:eastAsia="Calibri" w:cs="Calibri"/>
          <w:b/>
          <w:i/>
          <w:color w:val="000000"/>
          <w:sz w:val="28"/>
        </w:rPr>
        <w:t xml:space="preserve"> </w:t>
      </w:r>
      <w:r/>
    </w:p>
    <w:p>
      <w:pPr>
        <w:numPr>
          <w:ilvl w:val="0"/>
          <w:numId w:val="21"/>
        </w:numPr>
        <w:jc w:val="both"/>
        <w:tabs>
          <w:tab w:val="left" w:pos="3015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Segoe UI" w:hAnsi="Segoe UI" w:eastAsia="Segoe UI" w:cs="Segoe UI"/>
          <w:b/>
          <w:i/>
          <w:color w:val="404040"/>
          <w:sz w:val="24"/>
        </w:rPr>
        <w:t xml:space="preserve">Панфилов Дмитрий Вячеславович,</w:t>
      </w:r>
      <w:r>
        <w:rPr>
          <w:rFonts w:ascii="Segoe UI" w:hAnsi="Segoe UI" w:eastAsia="Segoe UI" w:cs="Segoe UI"/>
          <w:i/>
          <w:color w:val="404040"/>
          <w:sz w:val="24"/>
        </w:rPr>
        <w:t xml:space="preserve"> кандидат технических наук, доцент, декан строительного факультета, зав. кафедрой строительных конструкций, оснований и фундаментов имени профессора Ю.М. Борисова ФГБОУ ВО «ВГТУ»; </w:t>
        <w:tab/>
      </w:r>
      <w:r/>
    </w:p>
    <w:p>
      <w:pPr>
        <w:numPr>
          <w:ilvl w:val="0"/>
          <w:numId w:val="21"/>
        </w:numPr>
        <w:jc w:val="both"/>
        <w:tabs>
          <w:tab w:val="left" w:pos="3015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Segoe UI" w:hAnsi="Segoe UI" w:eastAsia="Segoe UI" w:cs="Segoe UI"/>
          <w:b/>
          <w:i/>
          <w:color w:val="404040"/>
          <w:sz w:val="24"/>
        </w:rPr>
        <w:t xml:space="preserve">Соболев Андрей Иванович</w:t>
      </w:r>
      <w:r>
        <w:rPr>
          <w:rFonts w:ascii="Segoe UI" w:hAnsi="Segoe UI" w:eastAsia="Segoe UI" w:cs="Segoe UI"/>
          <w:i/>
          <w:color w:val="404040"/>
          <w:sz w:val="24"/>
        </w:rPr>
        <w:t xml:space="preserve"> – генеральный директор АО "СЗ "ДСК", кандидат наук, доцент, заведующий базовой кафедрой индустриального домостроения;</w:t>
      </w:r>
      <w:r/>
    </w:p>
    <w:p>
      <w:pPr>
        <w:numPr>
          <w:ilvl w:val="0"/>
          <w:numId w:val="21"/>
        </w:numPr>
        <w:jc w:val="both"/>
        <w:tabs>
          <w:tab w:val="left" w:pos="3015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Segoe UI" w:hAnsi="Segoe UI" w:eastAsia="Segoe UI" w:cs="Segoe UI"/>
          <w:b/>
          <w:i/>
          <w:color w:val="404040"/>
          <w:sz w:val="24"/>
        </w:rPr>
        <w:t xml:space="preserve">Михин Максим Петрович,</w:t>
      </w:r>
      <w:r>
        <w:rPr>
          <w:rFonts w:ascii="Segoe UI" w:hAnsi="Segoe UI" w:eastAsia="Segoe UI" w:cs="Segoe UI"/>
          <w:i/>
          <w:color w:val="404040"/>
          <w:sz w:val="24"/>
        </w:rPr>
        <w:t xml:space="preserve"> технический директор ООО «Жилпроект», старший преподаватель базовой кафедры индустриального домостроения.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Segoe UI" w:hAnsi="Segoe UI" w:eastAsia="Segoe UI" w:cs="Segoe UI"/>
          <w:b/>
          <w:color w:val="404040"/>
          <w:sz w:val="24"/>
        </w:rPr>
        <w:t xml:space="preserve">Тема: </w:t>
      </w:r>
      <w:r>
        <w:rPr>
          <w:rFonts w:ascii="Segoe UI" w:hAnsi="Segoe UI" w:eastAsia="Segoe UI" w:cs="Segoe UI"/>
          <w:color w:val="404040"/>
          <w:sz w:val="24"/>
        </w:rPr>
        <w:t xml:space="preserve">Производство строительных материалов: инновационные решения и перспективы развития</w:t>
      </w:r>
      <w:r/>
    </w:p>
    <w:p>
      <w:pPr>
        <w:numPr>
          <w:ilvl w:val="0"/>
          <w:numId w:val="2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Segoe UI" w:hAnsi="Segoe UI" w:eastAsia="Segoe UI" w:cs="Segoe UI"/>
          <w:b/>
          <w:color w:val="404040"/>
          <w:sz w:val="24"/>
        </w:rPr>
        <w:t xml:space="preserve">12:10–12:20</w:t>
      </w:r>
      <w:r>
        <w:rPr>
          <w:rFonts w:ascii="Segoe UI" w:hAnsi="Segoe UI" w:eastAsia="Segoe UI" w:cs="Segoe UI"/>
          <w:color w:val="404040"/>
          <w:sz w:val="24"/>
        </w:rPr>
        <w:t xml:space="preserve"> — </w:t>
      </w:r>
      <w:r>
        <w:rPr>
          <w:rFonts w:ascii="Segoe UI" w:hAnsi="Segoe UI" w:eastAsia="Segoe UI" w:cs="Segoe UI"/>
          <w:b/>
          <w:i/>
          <w:color w:val="404040"/>
          <w:sz w:val="24"/>
        </w:rPr>
        <w:t xml:space="preserve">Кулешов Артур Михайлович</w:t>
      </w:r>
      <w:r>
        <w:rPr>
          <w:rFonts w:ascii="Segoe UI" w:hAnsi="Segoe UI" w:eastAsia="Segoe UI" w:cs="Segoe UI"/>
          <w:i/>
          <w:color w:val="404040"/>
          <w:sz w:val="24"/>
        </w:rPr>
        <w:t xml:space="preserve">, Министр строительства Воронежской области.</w:t>
      </w:r>
      <w:r/>
    </w:p>
    <w:p>
      <w:pPr>
        <w:ind w:left="0" w:right="0" w:firstLine="0"/>
        <w:jc w:val="both"/>
        <w:tabs>
          <w:tab w:val="left" w:pos="3015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Segoe UI" w:hAnsi="Segoe UI" w:eastAsia="Segoe UI" w:cs="Segoe UI"/>
          <w:b/>
          <w:color w:val="404040"/>
          <w:sz w:val="24"/>
        </w:rPr>
        <w:t xml:space="preserve">12:20 – 12:30 — Открытая дискуссия.</w:t>
      </w:r>
      <w:r/>
    </w:p>
    <w:p>
      <w:pPr>
        <w:ind w:left="0" w:right="0" w:firstLine="0"/>
        <w:tabs>
          <w:tab w:val="left" w:pos="3015" w:leader="none"/>
        </w:tabs>
        <w:rPr>
          <w:rFonts w:ascii="Segoe UI" w:hAnsi="Segoe UI" w:eastAsia="Segoe UI" w:cs="Segoe UI"/>
          <w:b/>
          <w:bCs/>
          <w:color w:val="40404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Segoe UI" w:hAnsi="Segoe UI" w:eastAsia="Segoe UI" w:cs="Segoe UI"/>
          <w:b/>
          <w:color w:val="404040"/>
          <w:sz w:val="24"/>
        </w:rPr>
        <w:t xml:space="preserve"> </w:t>
      </w:r>
      <w:r>
        <w:rPr>
          <w:rFonts w:ascii="Calibri" w:hAnsi="Calibri" w:eastAsia="Calibri" w:cs="Calibri"/>
          <w:sz w:val="22"/>
        </w:rPr>
      </w:r>
    </w:p>
    <w:p>
      <w:pPr>
        <w:ind w:left="0" w:right="0" w:firstLine="0"/>
        <w:tabs>
          <w:tab w:val="left" w:pos="3015" w:leader="none"/>
        </w:tabs>
        <w:rPr>
          <w:rFonts w:ascii="Calibri" w:hAnsi="Calibri" w:eastAsia="Calibri" w:cs="Calibri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Segoe UI" w:hAnsi="Segoe UI" w:eastAsia="Segoe UI" w:cs="Segoe UI"/>
          <w:b/>
          <w:color w:val="404040"/>
          <w:sz w:val="24"/>
        </w:rPr>
      </w:r>
      <w:r>
        <w:rPr>
          <w:rFonts w:ascii="Segoe UI" w:hAnsi="Segoe UI" w:eastAsia="Segoe UI" w:cs="Segoe UI"/>
          <w:b/>
          <w:color w:val="404040"/>
          <w:sz w:val="28"/>
        </w:rPr>
        <w:t xml:space="preserve">12:30–12:50 — Кофе-брейк / Биржа контактов</w:t>
      </w:r>
      <w:r>
        <w:rPr>
          <w:rFonts w:ascii="Calibri" w:hAnsi="Calibri" w:eastAsia="Calibri" w:cs="Calibri"/>
          <w:sz w:val="22"/>
        </w:rPr>
      </w:r>
      <w:r/>
    </w:p>
    <w:p>
      <w:pPr>
        <w:ind w:left="0" w:right="0" w:firstLine="0"/>
        <w:tabs>
          <w:tab w:val="left" w:pos="3015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/>
    </w:p>
    <w:p>
      <w:pPr>
        <w:ind w:left="0" w:right="0" w:firstLine="0"/>
        <w:tabs>
          <w:tab w:val="left" w:pos="3015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Segoe UI" w:hAnsi="Segoe UI" w:eastAsia="Segoe UI" w:cs="Segoe UI"/>
          <w:b/>
          <w:color w:val="404040"/>
          <w:sz w:val="28"/>
        </w:rPr>
        <w:t xml:space="preserve">12:50 –14:20 — Блок 2</w:t>
      </w:r>
      <w:r/>
    </w:p>
    <w:p>
      <w:pPr>
        <w:ind w:left="0" w:right="0" w:firstLine="0"/>
        <w:tabs>
          <w:tab w:val="left" w:pos="3015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Segoe UI" w:hAnsi="Segoe UI" w:eastAsia="Segoe UI" w:cs="Segoe UI"/>
          <w:b/>
          <w:color w:val="404040"/>
          <w:sz w:val="28"/>
        </w:rPr>
        <w:t xml:space="preserve"> 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Segoe UI" w:hAnsi="Segoe UI" w:eastAsia="Segoe UI" w:cs="Segoe UI"/>
          <w:b/>
          <w:color w:val="404040"/>
          <w:sz w:val="24"/>
        </w:rPr>
        <w:t xml:space="preserve">Тема: </w:t>
      </w:r>
      <w:r>
        <w:rPr>
          <w:rFonts w:ascii="Segoe UI" w:hAnsi="Segoe UI" w:eastAsia="Segoe UI" w:cs="Segoe UI"/>
          <w:color w:val="404040"/>
          <w:sz w:val="24"/>
        </w:rPr>
        <w:t xml:space="preserve">Биметаллические пакетные датчики как основа системы неразрушающего мониторинга коррозии стальной арматуры в железобетонных конструкциях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Segoe UI" w:hAnsi="Segoe UI" w:eastAsia="Segoe UI" w:cs="Segoe UI"/>
          <w:b/>
          <w:color w:val="404040"/>
          <w:sz w:val="24"/>
        </w:rPr>
        <w:t xml:space="preserve">12:50–13:10</w:t>
      </w:r>
      <w:r/>
    </w:p>
    <w:p>
      <w:pPr>
        <w:numPr>
          <w:ilvl w:val="0"/>
          <w:numId w:val="21"/>
        </w:numPr>
        <w:jc w:val="both"/>
        <w:tabs>
          <w:tab w:val="left" w:pos="3015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Segoe UI" w:hAnsi="Segoe UI" w:eastAsia="Segoe UI" w:cs="Segoe UI"/>
          <w:b/>
          <w:i/>
          <w:color w:val="404040"/>
          <w:sz w:val="24"/>
        </w:rPr>
        <w:t xml:space="preserve">Козадёров Олег Александрович, </w:t>
      </w:r>
      <w:r>
        <w:rPr>
          <w:rFonts w:ascii="Segoe UI" w:hAnsi="Segoe UI" w:eastAsia="Segoe UI" w:cs="Segoe UI"/>
          <w:i/>
          <w:color w:val="404040"/>
          <w:sz w:val="24"/>
        </w:rPr>
        <w:t xml:space="preserve">доктор химических наук, заведующий кафедрой физической химии ФГБОУ ВО «ВГУ»</w:t>
      </w:r>
      <w:r/>
    </w:p>
    <w:p>
      <w:pPr>
        <w:numPr>
          <w:ilvl w:val="0"/>
          <w:numId w:val="21"/>
        </w:numPr>
        <w:jc w:val="both"/>
        <w:tabs>
          <w:tab w:val="left" w:pos="3015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Segoe UI" w:hAnsi="Segoe UI" w:eastAsia="Segoe UI" w:cs="Segoe UI"/>
          <w:b/>
          <w:i/>
          <w:color w:val="404040"/>
          <w:sz w:val="24"/>
        </w:rPr>
        <w:t xml:space="preserve">Зарцын Илья Давидович,</w:t>
      </w:r>
      <w:r>
        <w:rPr>
          <w:rFonts w:ascii="Segoe UI" w:hAnsi="Segoe UI" w:eastAsia="Segoe UI" w:cs="Segoe UI"/>
          <w:i/>
          <w:color w:val="404040"/>
          <w:sz w:val="24"/>
        </w:rPr>
        <w:t xml:space="preserve">доктор химических наук, профессор кафедры физической химии ФГБОУ ВО «ВГУ»</w:t>
      </w:r>
      <w:r/>
    </w:p>
    <w:p>
      <w:pPr>
        <w:numPr>
          <w:ilvl w:val="0"/>
          <w:numId w:val="21"/>
        </w:numPr>
        <w:jc w:val="both"/>
        <w:tabs>
          <w:tab w:val="left" w:pos="3015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Segoe UI" w:hAnsi="Segoe UI" w:eastAsia="Segoe UI" w:cs="Segoe UI"/>
          <w:b/>
          <w:i/>
          <w:color w:val="404040"/>
          <w:sz w:val="24"/>
        </w:rPr>
        <w:t xml:space="preserve">Шевцов Дмитрий Сергеевич, </w:t>
      </w:r>
      <w:r>
        <w:rPr>
          <w:rFonts w:ascii="Segoe UI" w:hAnsi="Segoe UI" w:eastAsia="Segoe UI" w:cs="Segoe UI"/>
          <w:i/>
          <w:color w:val="404040"/>
          <w:sz w:val="24"/>
        </w:rPr>
        <w:t xml:space="preserve">кандидат химических наук, научный сотрудник кафедры физической химии ФГБОУ ВО «ВГУ»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Segoe UI" w:hAnsi="Segoe UI" w:eastAsia="Segoe UI" w:cs="Segoe UI"/>
          <w:b/>
          <w:color w:val="404040"/>
          <w:sz w:val="24"/>
        </w:rPr>
        <w:t xml:space="preserve">Тема:</w:t>
      </w:r>
      <w:r>
        <w:rPr>
          <w:rFonts w:ascii="Segoe UI" w:hAnsi="Segoe UI" w:eastAsia="Segoe UI" w:cs="Segoe UI"/>
          <w:color w:val="404040"/>
          <w:sz w:val="24"/>
        </w:rPr>
        <w:t xml:space="preserve"> Аддитивные технологии как фактор развития инновационного потенциала стройиндустрии Воронежской области 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Segoe UI" w:hAnsi="Segoe UI" w:eastAsia="Segoe UI" w:cs="Segoe UI"/>
          <w:b/>
          <w:color w:val="404040"/>
          <w:sz w:val="24"/>
        </w:rPr>
        <w:t xml:space="preserve">13:10–13:30</w:t>
      </w:r>
      <w:r>
        <w:rPr>
          <w:rFonts w:ascii="Segoe UI" w:hAnsi="Segoe UI" w:eastAsia="Segoe UI" w:cs="Segoe UI"/>
          <w:color w:val="404040"/>
          <w:sz w:val="24"/>
        </w:rPr>
        <w:t xml:space="preserve"> </w:t>
      </w:r>
      <w:r/>
    </w:p>
    <w:p>
      <w:pPr>
        <w:numPr>
          <w:ilvl w:val="0"/>
          <w:numId w:val="22"/>
        </w:numPr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Segoe UI" w:hAnsi="Segoe UI" w:eastAsia="Segoe UI" w:cs="Segoe UI"/>
          <w:b/>
          <w:i/>
          <w:color w:val="404040"/>
          <w:sz w:val="24"/>
        </w:rPr>
        <w:t xml:space="preserve">Славчева Галина Станиславовна, </w:t>
      </w:r>
      <w:r>
        <w:rPr>
          <w:rFonts w:ascii="Segoe UI" w:hAnsi="Segoe UI" w:eastAsia="Segoe UI" w:cs="Segoe UI"/>
          <w:i/>
          <w:color w:val="404040"/>
          <w:sz w:val="24"/>
        </w:rPr>
        <w:t xml:space="preserve">доктор технических наук, профессор кафедры технологии строительных материалов, изделий и конструкций ФГБОУ ВО «ВГТУ»</w:t>
      </w:r>
      <w:r/>
    </w:p>
    <w:p>
      <w:pPr>
        <w:numPr>
          <w:ilvl w:val="0"/>
          <w:numId w:val="22"/>
        </w:numPr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Segoe UI" w:hAnsi="Segoe UI" w:eastAsia="Segoe UI" w:cs="Segoe UI"/>
          <w:b/>
          <w:i/>
          <w:color w:val="404040"/>
          <w:sz w:val="24"/>
        </w:rPr>
        <w:t xml:space="preserve">Дорофеев Юрий Борисович, </w:t>
      </w:r>
      <w:r>
        <w:rPr>
          <w:rFonts w:ascii="Segoe UI" w:hAnsi="Segoe UI" w:eastAsia="Segoe UI" w:cs="Segoe UI"/>
          <w:i/>
          <w:color w:val="404040"/>
          <w:sz w:val="24"/>
        </w:rPr>
        <w:t xml:space="preserve">директор ООО «СТРОЙСАНТЕХМОНТАЖ»</w:t>
      </w:r>
      <w:r/>
    </w:p>
    <w:p>
      <w:pPr>
        <w:numPr>
          <w:ilvl w:val="0"/>
          <w:numId w:val="22"/>
        </w:numPr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Segoe UI" w:hAnsi="Segoe UI" w:eastAsia="Segoe UI" w:cs="Segoe UI"/>
          <w:b/>
          <w:i/>
          <w:color w:val="404040"/>
          <w:sz w:val="24"/>
        </w:rPr>
        <w:t xml:space="preserve">Беданов Андрей Адольфович, </w:t>
      </w:r>
      <w:r>
        <w:rPr>
          <w:rFonts w:ascii="Segoe UI" w:hAnsi="Segoe UI" w:eastAsia="Segoe UI" w:cs="Segoe UI"/>
          <w:i/>
          <w:color w:val="404040"/>
          <w:sz w:val="24"/>
        </w:rPr>
        <w:t xml:space="preserve">генеральный директор ООО «КЕЙКОД»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Segoe UI" w:hAnsi="Segoe UI" w:eastAsia="Segoe UI" w:cs="Segoe UI"/>
          <w:b/>
          <w:color w:val="404040"/>
          <w:sz w:val="24"/>
        </w:rPr>
        <w:t xml:space="preserve">Тема: </w:t>
      </w:r>
      <w:r>
        <w:rPr>
          <w:rFonts w:ascii="Segoe UI" w:hAnsi="Segoe UI" w:eastAsia="Segoe UI" w:cs="Segoe UI"/>
          <w:color w:val="404040"/>
          <w:sz w:val="24"/>
        </w:rPr>
        <w:t xml:space="preserve">Применение инновационных материалов и технологий в малоэтажном жилищном строительстве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Segoe UI" w:hAnsi="Segoe UI" w:eastAsia="Segoe UI" w:cs="Segoe UI"/>
          <w:b/>
          <w:color w:val="404040"/>
          <w:sz w:val="24"/>
        </w:rPr>
        <w:t xml:space="preserve">13:30–13:45</w:t>
      </w:r>
      <w:r/>
    </w:p>
    <w:p>
      <w:pPr>
        <w:numPr>
          <w:ilvl w:val="0"/>
          <w:numId w:val="22"/>
        </w:numPr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Segoe UI" w:hAnsi="Segoe UI" w:eastAsia="Segoe UI" w:cs="Segoe UI"/>
          <w:b/>
          <w:i/>
          <w:color w:val="404040"/>
          <w:sz w:val="24"/>
        </w:rPr>
        <w:t xml:space="preserve">Емельянов Дмитрий Игоревич, </w:t>
      </w:r>
      <w:r>
        <w:rPr>
          <w:rFonts w:ascii="Segoe UI" w:hAnsi="Segoe UI" w:eastAsia="Segoe UI" w:cs="Segoe UI"/>
          <w:i/>
          <w:color w:val="404040"/>
          <w:sz w:val="24"/>
        </w:rPr>
        <w:t xml:space="preserve">кандидат технических наук, доцент, зав. каф. металлических и деревянных конструкций ФГБОУ ВО «ВГТУ»</w:t>
      </w:r>
      <w:r/>
    </w:p>
    <w:p>
      <w:pPr>
        <w:numPr>
          <w:ilvl w:val="0"/>
          <w:numId w:val="22"/>
        </w:numPr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Segoe UI" w:hAnsi="Segoe UI" w:eastAsia="Segoe UI" w:cs="Segoe UI"/>
          <w:b/>
          <w:color w:val="404040"/>
          <w:sz w:val="24"/>
        </w:rPr>
        <w:t xml:space="preserve">Кудинов Олег Эдуардович, </w:t>
      </w:r>
      <w:r>
        <w:rPr>
          <w:rFonts w:ascii="Segoe UI" w:hAnsi="Segoe UI" w:eastAsia="Segoe UI" w:cs="Segoe UI"/>
          <w:color w:val="404040"/>
          <w:sz w:val="24"/>
        </w:rPr>
        <w:t xml:space="preserve">руководитель ООО «Дом для вас»</w:t>
      </w:r>
      <w:r/>
    </w:p>
    <w:p>
      <w:pPr>
        <w:ind w:left="72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Segoe UI" w:hAnsi="Segoe UI" w:eastAsia="Segoe UI" w:cs="Segoe UI"/>
          <w:b/>
          <w:color w:val="404040"/>
          <w:sz w:val="24"/>
        </w:rPr>
        <w:t xml:space="preserve"> 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Segoe UI" w:hAnsi="Segoe UI" w:eastAsia="Segoe UI" w:cs="Segoe UI"/>
          <w:b/>
          <w:color w:val="404040"/>
          <w:sz w:val="24"/>
        </w:rPr>
        <w:t xml:space="preserve">Тема:</w:t>
      </w:r>
      <w:r>
        <w:rPr>
          <w:rFonts w:ascii="Segoe UI" w:hAnsi="Segoe UI" w:eastAsia="Segoe UI" w:cs="Segoe UI"/>
          <w:color w:val="404040"/>
          <w:sz w:val="24"/>
        </w:rPr>
        <w:t xml:space="preserve"> Перспективные разработки и полимерные материалы для строительной индустрии в разрезе национального проекта «Новые материалы и химия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Segoe UI" w:hAnsi="Segoe UI" w:eastAsia="Segoe UI" w:cs="Segoe UI"/>
          <w:color w:val="404040"/>
          <w:sz w:val="24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Segoe UI" w:hAnsi="Segoe UI" w:eastAsia="Segoe UI" w:cs="Segoe UI"/>
          <w:b/>
          <w:color w:val="404040"/>
          <w:sz w:val="24"/>
        </w:rPr>
        <w:t xml:space="preserve">13:45–13:55</w:t>
      </w:r>
      <w:r>
        <w:rPr>
          <w:rFonts w:ascii="Segoe UI" w:hAnsi="Segoe UI" w:eastAsia="Segoe UI" w:cs="Segoe UI"/>
          <w:color w:val="404040"/>
          <w:sz w:val="24"/>
        </w:rPr>
        <w:t xml:space="preserve"> —</w:t>
      </w:r>
      <w:r>
        <w:rPr>
          <w:rFonts w:ascii="Segoe UI" w:hAnsi="Segoe UI" w:eastAsia="Segoe UI" w:cs="Segoe UI"/>
          <w:b/>
          <w:color w:val="404040"/>
          <w:sz w:val="24"/>
        </w:rPr>
        <w:t xml:space="preserve"> </w:t>
      </w:r>
      <w:r>
        <w:rPr>
          <w:rFonts w:ascii="Segoe UI" w:hAnsi="Segoe UI" w:eastAsia="Segoe UI" w:cs="Segoe UI"/>
          <w:b/>
          <w:i/>
          <w:color w:val="404040"/>
          <w:sz w:val="24"/>
        </w:rPr>
        <w:t xml:space="preserve">Карманова Ольга Викторовна</w:t>
      </w:r>
      <w:r>
        <w:rPr>
          <w:rFonts w:ascii="Segoe UI" w:hAnsi="Segoe UI" w:eastAsia="Segoe UI" w:cs="Segoe UI"/>
          <w:i/>
          <w:color w:val="404040"/>
          <w:sz w:val="24"/>
        </w:rPr>
        <w:t xml:space="preserve">, доктор технических наук, профессор, ФГБОУ ВО «ВГУИТ»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Segoe UI" w:hAnsi="Segoe UI" w:eastAsia="Segoe UI" w:cs="Segoe UI"/>
          <w:b/>
          <w:color w:val="404040"/>
          <w:sz w:val="24"/>
        </w:rPr>
        <w:t xml:space="preserve">Тема:</w:t>
      </w:r>
      <w:r>
        <w:rPr>
          <w:rFonts w:ascii="Segoe UI" w:hAnsi="Segoe UI" w:eastAsia="Segoe UI" w:cs="Segoe UI"/>
          <w:color w:val="404040"/>
          <w:sz w:val="24"/>
        </w:rPr>
        <w:t xml:space="preserve"> Производство строительных материалов из древесины и композитов на ее основе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Segoe UI" w:hAnsi="Segoe UI" w:eastAsia="Segoe UI" w:cs="Segoe UI"/>
          <w:b/>
          <w:color w:val="404040"/>
          <w:sz w:val="24"/>
        </w:rPr>
        <w:t xml:space="preserve">13:55</w:t>
      </w:r>
      <w:r>
        <w:rPr>
          <w:rFonts w:ascii="Segoe UI" w:hAnsi="Segoe UI" w:eastAsia="Segoe UI" w:cs="Segoe UI"/>
          <w:color w:val="404040"/>
          <w:sz w:val="24"/>
        </w:rPr>
        <w:t xml:space="preserve"> </w:t>
      </w:r>
      <w:r>
        <w:rPr>
          <w:rFonts w:ascii="Segoe UI" w:hAnsi="Segoe UI" w:eastAsia="Segoe UI" w:cs="Segoe UI"/>
          <w:b/>
          <w:color w:val="404040"/>
          <w:sz w:val="24"/>
        </w:rPr>
        <w:t xml:space="preserve">–</w:t>
      </w:r>
      <w:r>
        <w:rPr>
          <w:rFonts w:ascii="Segoe UI" w:hAnsi="Segoe UI" w:eastAsia="Segoe UI" w:cs="Segoe UI"/>
          <w:color w:val="404040"/>
          <w:sz w:val="24"/>
        </w:rPr>
        <w:t xml:space="preserve"> </w:t>
      </w:r>
      <w:r>
        <w:rPr>
          <w:rFonts w:ascii="Segoe UI" w:hAnsi="Segoe UI" w:eastAsia="Segoe UI" w:cs="Segoe UI"/>
          <w:b/>
          <w:color w:val="404040"/>
          <w:sz w:val="24"/>
        </w:rPr>
        <w:t xml:space="preserve">14:05</w:t>
      </w:r>
      <w:r>
        <w:rPr>
          <w:rFonts w:ascii="Segoe UI" w:hAnsi="Segoe UI" w:eastAsia="Segoe UI" w:cs="Segoe UI"/>
          <w:color w:val="404040"/>
          <w:sz w:val="24"/>
        </w:rPr>
        <w:t xml:space="preserve"> —</w:t>
      </w:r>
      <w:r>
        <w:rPr>
          <w:rFonts w:ascii="Segoe UI" w:hAnsi="Segoe UI" w:eastAsia="Segoe UI" w:cs="Segoe UI"/>
          <w:b/>
          <w:color w:val="404040"/>
          <w:sz w:val="24"/>
        </w:rPr>
        <w:t xml:space="preserve"> Руссу Александр Викторович, </w:t>
      </w:r>
      <w:r>
        <w:rPr>
          <w:rFonts w:ascii="Segoe UI" w:hAnsi="Segoe UI" w:eastAsia="Segoe UI" w:cs="Segoe UI"/>
          <w:i/>
          <w:color w:val="404040"/>
          <w:sz w:val="24"/>
        </w:rPr>
        <w:t xml:space="preserve">кандидат технических наук, ФГБОУ ВО «ВГЛТУ»</w:t>
      </w:r>
      <w:r/>
    </w:p>
    <w:p>
      <w:pPr>
        <w:ind w:left="-142" w:right="0" w:firstLine="142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Segoe UI" w:hAnsi="Segoe UI" w:eastAsia="Segoe UI" w:cs="Segoe UI"/>
          <w:b/>
          <w:color w:val="404040"/>
          <w:sz w:val="24"/>
        </w:rPr>
        <w:t xml:space="preserve">14:05–14:20</w:t>
      </w:r>
      <w:r>
        <w:rPr>
          <w:rFonts w:ascii="Segoe UI" w:hAnsi="Segoe UI" w:eastAsia="Segoe UI" w:cs="Segoe UI"/>
          <w:color w:val="404040"/>
          <w:sz w:val="24"/>
        </w:rPr>
        <w:t xml:space="preserve"> Открытая дискуссия, подведение итогов.</w:t>
      </w:r>
      <w:r/>
    </w:p>
    <w:p>
      <w:pPr>
        <w:ind w:left="0" w:right="0" w:firstLine="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/>
          <w:sz w:val="22"/>
        </w:rPr>
        <w:t xml:space="preserve"> </w:t>
      </w:r>
      <w:r/>
    </w:p>
    <w:p>
      <w:r/>
      <w:r/>
    </w:p>
    <w:sectPr>
      <w:headerReference w:type="default" r:id="rId9"/>
      <w:footerReference w:type="default" r:id="rId10"/>
      <w:footnotePr/>
      <w:endnotePr/>
      <w:type w:val="continuous"/>
      <w:pgSz w:w="11910" w:h="16840" w:orient="portrait"/>
      <w:pgMar w:top="568" w:right="459" w:bottom="278" w:left="822" w:header="578" w:footer="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780173715"/>
      <w:docPartObj>
        <w:docPartGallery w:val="Page Numbers (Bottom of Page)"/>
        <w:docPartUnique w:val="true"/>
      </w:docPartObj>
      <w:rPr/>
    </w:sdtPr>
    <w:sdtContent>
      <w:p>
        <w:pPr>
          <w:pStyle w:val="92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92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8"/>
    </w:pPr>
    <w:r>
      <w:t xml:space="preserve">ПРОЕКТ</w:t>
    </w:r>
    <w:r>
      <w:rPr>
        <w:lang w:val="en-US"/>
      </w:rPr>
      <w:t xml:space="preserve"> </w:t>
    </w:r>
    <w:r>
      <w:t xml:space="preserve">на 16.04.2025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 w:eastAsia="Wingdings" w:cs="Wingdings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</w:pPr>
      <w:rPr>
        <w:rFonts w:hint="default" w:ascii="Wingdings" w:hAnsi="Wingdings" w:eastAsia="Wingdings" w:cs="Wingdings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 w:eastAsia="Wingdings" w:cs="Wingdings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</w:pPr>
      <w:rPr>
        <w:rFonts w:hint="default" w:ascii="Wingdings" w:hAnsi="Wingdings" w:eastAsia="Wingdings" w:cs="Wingdings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 w:eastAsia="Wingdings" w:cs="Wingdings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</w:pPr>
      <w:rPr>
        <w:rFonts w:hint="default" w:ascii="Wingdings" w:hAnsi="Wingdings" w:eastAsia="Wingdings" w:cs="Wingdings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 w:eastAsia="Wingdings" w:cs="Wingdings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</w:pPr>
      <w:rPr>
        <w:rFonts w:hint="default" w:ascii="Wingdings" w:hAnsi="Wingdings" w:eastAsia="Wingdings" w:cs="Wingdings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9"/>
  </w:num>
  <w:num w:numId="8">
    <w:abstractNumId w:val="17"/>
  </w:num>
  <w:num w:numId="9">
    <w:abstractNumId w:val="7"/>
  </w:num>
  <w:num w:numId="10">
    <w:abstractNumId w:val="14"/>
  </w:num>
  <w:num w:numId="11">
    <w:abstractNumId w:val="0"/>
  </w:num>
  <w:num w:numId="12">
    <w:abstractNumId w:val="13"/>
  </w:num>
  <w:num w:numId="13">
    <w:abstractNumId w:val="15"/>
  </w:num>
  <w:num w:numId="14">
    <w:abstractNumId w:val="16"/>
  </w:num>
  <w:num w:numId="15">
    <w:abstractNumId w:val="1"/>
  </w:num>
  <w:num w:numId="16">
    <w:abstractNumId w:val="2"/>
  </w:num>
  <w:num w:numId="17">
    <w:abstractNumId w:val="3"/>
  </w:num>
  <w:num w:numId="18">
    <w:abstractNumId w:val="11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0">
    <w:name w:val="Heading 1"/>
    <w:basedOn w:val="903"/>
    <w:next w:val="903"/>
    <w:link w:val="73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1">
    <w:name w:val="Heading 1 Char"/>
    <w:basedOn w:val="906"/>
    <w:link w:val="730"/>
    <w:uiPriority w:val="9"/>
    <w:rPr>
      <w:rFonts w:ascii="Arial" w:hAnsi="Arial" w:eastAsia="Arial" w:cs="Arial"/>
      <w:sz w:val="40"/>
      <w:szCs w:val="40"/>
    </w:rPr>
  </w:style>
  <w:style w:type="paragraph" w:styleId="732">
    <w:name w:val="Heading 2"/>
    <w:basedOn w:val="903"/>
    <w:next w:val="903"/>
    <w:link w:val="73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3">
    <w:name w:val="Heading 2 Char"/>
    <w:basedOn w:val="906"/>
    <w:link w:val="732"/>
    <w:uiPriority w:val="9"/>
    <w:rPr>
      <w:rFonts w:ascii="Arial" w:hAnsi="Arial" w:eastAsia="Arial" w:cs="Arial"/>
      <w:sz w:val="34"/>
    </w:rPr>
  </w:style>
  <w:style w:type="character" w:styleId="734">
    <w:name w:val="Heading 3 Char"/>
    <w:basedOn w:val="906"/>
    <w:link w:val="904"/>
    <w:uiPriority w:val="9"/>
    <w:rPr>
      <w:rFonts w:ascii="Arial" w:hAnsi="Arial" w:eastAsia="Arial" w:cs="Arial"/>
      <w:sz w:val="30"/>
      <w:szCs w:val="30"/>
    </w:rPr>
  </w:style>
  <w:style w:type="character" w:styleId="735">
    <w:name w:val="Heading 4 Char"/>
    <w:basedOn w:val="906"/>
    <w:link w:val="905"/>
    <w:uiPriority w:val="9"/>
    <w:rPr>
      <w:rFonts w:ascii="Arial" w:hAnsi="Arial" w:eastAsia="Arial" w:cs="Arial"/>
      <w:b/>
      <w:bCs/>
      <w:sz w:val="26"/>
      <w:szCs w:val="26"/>
    </w:rPr>
  </w:style>
  <w:style w:type="paragraph" w:styleId="736">
    <w:name w:val="Heading 5"/>
    <w:basedOn w:val="903"/>
    <w:next w:val="903"/>
    <w:link w:val="73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7">
    <w:name w:val="Heading 5 Char"/>
    <w:basedOn w:val="906"/>
    <w:link w:val="736"/>
    <w:uiPriority w:val="9"/>
    <w:rPr>
      <w:rFonts w:ascii="Arial" w:hAnsi="Arial" w:eastAsia="Arial" w:cs="Arial"/>
      <w:b/>
      <w:bCs/>
      <w:sz w:val="24"/>
      <w:szCs w:val="24"/>
    </w:rPr>
  </w:style>
  <w:style w:type="paragraph" w:styleId="738">
    <w:name w:val="Heading 6"/>
    <w:basedOn w:val="903"/>
    <w:next w:val="903"/>
    <w:link w:val="73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9">
    <w:name w:val="Heading 6 Char"/>
    <w:basedOn w:val="906"/>
    <w:link w:val="738"/>
    <w:uiPriority w:val="9"/>
    <w:rPr>
      <w:rFonts w:ascii="Arial" w:hAnsi="Arial" w:eastAsia="Arial" w:cs="Arial"/>
      <w:b/>
      <w:bCs/>
      <w:sz w:val="22"/>
      <w:szCs w:val="22"/>
    </w:rPr>
  </w:style>
  <w:style w:type="paragraph" w:styleId="740">
    <w:name w:val="Heading 7"/>
    <w:basedOn w:val="903"/>
    <w:next w:val="903"/>
    <w:link w:val="74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1">
    <w:name w:val="Heading 7 Char"/>
    <w:basedOn w:val="906"/>
    <w:link w:val="74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2">
    <w:name w:val="Heading 8"/>
    <w:basedOn w:val="903"/>
    <w:next w:val="903"/>
    <w:link w:val="74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3">
    <w:name w:val="Heading 8 Char"/>
    <w:basedOn w:val="906"/>
    <w:link w:val="742"/>
    <w:uiPriority w:val="9"/>
    <w:rPr>
      <w:rFonts w:ascii="Arial" w:hAnsi="Arial" w:eastAsia="Arial" w:cs="Arial"/>
      <w:i/>
      <w:iCs/>
      <w:sz w:val="22"/>
      <w:szCs w:val="22"/>
    </w:rPr>
  </w:style>
  <w:style w:type="paragraph" w:styleId="744">
    <w:name w:val="Heading 9"/>
    <w:basedOn w:val="903"/>
    <w:next w:val="903"/>
    <w:link w:val="74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5">
    <w:name w:val="Heading 9 Char"/>
    <w:basedOn w:val="906"/>
    <w:link w:val="744"/>
    <w:uiPriority w:val="9"/>
    <w:rPr>
      <w:rFonts w:ascii="Arial" w:hAnsi="Arial" w:eastAsia="Arial" w:cs="Arial"/>
      <w:i/>
      <w:iCs/>
      <w:sz w:val="21"/>
      <w:szCs w:val="21"/>
    </w:rPr>
  </w:style>
  <w:style w:type="paragraph" w:styleId="746">
    <w:name w:val="No Spacing"/>
    <w:uiPriority w:val="1"/>
    <w:qFormat/>
    <w:pPr>
      <w:spacing w:before="0" w:after="0" w:line="240" w:lineRule="auto"/>
    </w:pPr>
  </w:style>
  <w:style w:type="paragraph" w:styleId="747">
    <w:name w:val="Title"/>
    <w:basedOn w:val="903"/>
    <w:next w:val="903"/>
    <w:link w:val="74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8">
    <w:name w:val="Title Char"/>
    <w:basedOn w:val="906"/>
    <w:link w:val="747"/>
    <w:uiPriority w:val="10"/>
    <w:rPr>
      <w:sz w:val="48"/>
      <w:szCs w:val="48"/>
    </w:rPr>
  </w:style>
  <w:style w:type="paragraph" w:styleId="749">
    <w:name w:val="Subtitle"/>
    <w:basedOn w:val="903"/>
    <w:next w:val="903"/>
    <w:link w:val="750"/>
    <w:uiPriority w:val="11"/>
    <w:qFormat/>
    <w:pPr>
      <w:spacing w:before="200" w:after="200"/>
    </w:pPr>
    <w:rPr>
      <w:sz w:val="24"/>
      <w:szCs w:val="24"/>
    </w:rPr>
  </w:style>
  <w:style w:type="character" w:styleId="750">
    <w:name w:val="Subtitle Char"/>
    <w:basedOn w:val="906"/>
    <w:link w:val="749"/>
    <w:uiPriority w:val="11"/>
    <w:rPr>
      <w:sz w:val="24"/>
      <w:szCs w:val="24"/>
    </w:rPr>
  </w:style>
  <w:style w:type="paragraph" w:styleId="751">
    <w:name w:val="Quote"/>
    <w:basedOn w:val="903"/>
    <w:next w:val="903"/>
    <w:link w:val="752"/>
    <w:uiPriority w:val="29"/>
    <w:qFormat/>
    <w:pPr>
      <w:ind w:left="720" w:right="720"/>
    </w:pPr>
    <w:rPr>
      <w:i/>
    </w:rPr>
  </w:style>
  <w:style w:type="character" w:styleId="752">
    <w:name w:val="Quote Char"/>
    <w:link w:val="751"/>
    <w:uiPriority w:val="29"/>
    <w:rPr>
      <w:i/>
    </w:rPr>
  </w:style>
  <w:style w:type="paragraph" w:styleId="753">
    <w:name w:val="Intense Quote"/>
    <w:basedOn w:val="903"/>
    <w:next w:val="903"/>
    <w:link w:val="75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4">
    <w:name w:val="Intense Quote Char"/>
    <w:link w:val="753"/>
    <w:uiPriority w:val="30"/>
    <w:rPr>
      <w:i/>
    </w:rPr>
  </w:style>
  <w:style w:type="character" w:styleId="755">
    <w:name w:val="Header Char"/>
    <w:basedOn w:val="906"/>
    <w:link w:val="918"/>
    <w:uiPriority w:val="99"/>
  </w:style>
  <w:style w:type="character" w:styleId="756">
    <w:name w:val="Footer Char"/>
    <w:basedOn w:val="906"/>
    <w:link w:val="920"/>
    <w:uiPriority w:val="99"/>
  </w:style>
  <w:style w:type="paragraph" w:styleId="757">
    <w:name w:val="Caption"/>
    <w:basedOn w:val="903"/>
    <w:next w:val="90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8">
    <w:name w:val="Caption Char"/>
    <w:basedOn w:val="757"/>
    <w:link w:val="920"/>
    <w:uiPriority w:val="99"/>
  </w:style>
  <w:style w:type="table" w:styleId="759">
    <w:name w:val="Table Grid"/>
    <w:basedOn w:val="90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>
    <w:name w:val="Table Grid Light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1">
    <w:name w:val="Plain Table 1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2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4">
    <w:name w:val="Plain Table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Plain Table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6">
    <w:name w:val="Grid Table 1 Light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4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8">
    <w:name w:val="Grid Table 4 - Accent 1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9">
    <w:name w:val="Grid Table 4 - Accent 2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Grid Table 4 - Accent 3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1">
    <w:name w:val="Grid Table 4 - Accent 4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Grid Table 4 - Accent 5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3">
    <w:name w:val="Grid Table 4 - Accent 6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4">
    <w:name w:val="Grid Table 5 Dark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5">
    <w:name w:val="Grid Table 5 Dark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98">
    <w:name w:val="Grid Table 5 Dark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01">
    <w:name w:val="Grid Table 6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2">
    <w:name w:val="Grid Table 6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3">
    <w:name w:val="Grid Table 6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4">
    <w:name w:val="Grid Table 6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5">
    <w:name w:val="Grid Table 6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6">
    <w:name w:val="Grid Table 6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7">
    <w:name w:val="Grid Table 6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8">
    <w:name w:val="Grid Table 7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3">
    <w:name w:val="List Table 2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4">
    <w:name w:val="List Table 2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5">
    <w:name w:val="List Table 2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6">
    <w:name w:val="List Table 2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7">
    <w:name w:val="List Table 2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8">
    <w:name w:val="List Table 2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9">
    <w:name w:val="List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5 Dark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6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1">
    <w:name w:val="List Table 6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2">
    <w:name w:val="List Table 6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3">
    <w:name w:val="List Table 6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4">
    <w:name w:val="List Table 6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5">
    <w:name w:val="List Table 6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6">
    <w:name w:val="List Table 6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7">
    <w:name w:val="List Table 7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8">
    <w:name w:val="List Table 7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59">
    <w:name w:val="List Table 7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60">
    <w:name w:val="List Table 7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61">
    <w:name w:val="List Table 7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2">
    <w:name w:val="List Table 7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63">
    <w:name w:val="List Table 7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4">
    <w:name w:val="Lined - Accent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5">
    <w:name w:val="Lined - Accent 1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6">
    <w:name w:val="Lined - Accent 2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7">
    <w:name w:val="Lined - Accent 3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8">
    <w:name w:val="Lined - Accent 4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9">
    <w:name w:val="Lined - Accent 5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0">
    <w:name w:val="Lined - Accent 6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1">
    <w:name w:val="Bordered &amp; Lined - Accent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2">
    <w:name w:val="Bordered &amp; Lined - Accent 1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3">
    <w:name w:val="Bordered &amp; Lined - Accent 2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4">
    <w:name w:val="Bordered &amp; Lined - Accent 3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5">
    <w:name w:val="Bordered &amp; Lined - Accent 4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6">
    <w:name w:val="Bordered &amp; Lined - Accent 5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7">
    <w:name w:val="Bordered &amp; Lined - Accent 6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8">
    <w:name w:val="Bordered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9">
    <w:name w:val="Bordered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0">
    <w:name w:val="Bordered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1">
    <w:name w:val="Bordered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2">
    <w:name w:val="Bordered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3">
    <w:name w:val="Bordered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4">
    <w:name w:val="Bordered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5">
    <w:name w:val="Hyperlink"/>
    <w:uiPriority w:val="99"/>
    <w:unhideWhenUsed/>
    <w:rPr>
      <w:color w:val="0000ff" w:themeColor="hyperlink"/>
      <w:u w:val="single"/>
    </w:rPr>
  </w:style>
  <w:style w:type="paragraph" w:styleId="886">
    <w:name w:val="footnote text"/>
    <w:basedOn w:val="903"/>
    <w:link w:val="887"/>
    <w:uiPriority w:val="99"/>
    <w:semiHidden/>
    <w:unhideWhenUsed/>
    <w:pPr>
      <w:spacing w:after="40" w:line="240" w:lineRule="auto"/>
    </w:pPr>
    <w:rPr>
      <w:sz w:val="18"/>
    </w:rPr>
  </w:style>
  <w:style w:type="character" w:styleId="887">
    <w:name w:val="Footnote Text Char"/>
    <w:link w:val="886"/>
    <w:uiPriority w:val="99"/>
    <w:rPr>
      <w:sz w:val="18"/>
    </w:rPr>
  </w:style>
  <w:style w:type="character" w:styleId="888">
    <w:name w:val="footnote reference"/>
    <w:basedOn w:val="906"/>
    <w:uiPriority w:val="99"/>
    <w:unhideWhenUsed/>
    <w:rPr>
      <w:vertAlign w:val="superscript"/>
    </w:rPr>
  </w:style>
  <w:style w:type="paragraph" w:styleId="889">
    <w:name w:val="endnote text"/>
    <w:basedOn w:val="903"/>
    <w:link w:val="890"/>
    <w:uiPriority w:val="99"/>
    <w:semiHidden/>
    <w:unhideWhenUsed/>
    <w:pPr>
      <w:spacing w:after="0" w:line="240" w:lineRule="auto"/>
    </w:pPr>
    <w:rPr>
      <w:sz w:val="20"/>
    </w:rPr>
  </w:style>
  <w:style w:type="character" w:styleId="890">
    <w:name w:val="Endnote Text Char"/>
    <w:link w:val="889"/>
    <w:uiPriority w:val="99"/>
    <w:rPr>
      <w:sz w:val="20"/>
    </w:rPr>
  </w:style>
  <w:style w:type="character" w:styleId="891">
    <w:name w:val="endnote reference"/>
    <w:basedOn w:val="906"/>
    <w:uiPriority w:val="99"/>
    <w:semiHidden/>
    <w:unhideWhenUsed/>
    <w:rPr>
      <w:vertAlign w:val="superscript"/>
    </w:rPr>
  </w:style>
  <w:style w:type="paragraph" w:styleId="892">
    <w:name w:val="toc 1"/>
    <w:basedOn w:val="903"/>
    <w:next w:val="903"/>
    <w:uiPriority w:val="39"/>
    <w:unhideWhenUsed/>
    <w:pPr>
      <w:ind w:left="0" w:right="0" w:firstLine="0"/>
      <w:spacing w:after="57"/>
    </w:pPr>
  </w:style>
  <w:style w:type="paragraph" w:styleId="893">
    <w:name w:val="toc 2"/>
    <w:basedOn w:val="903"/>
    <w:next w:val="903"/>
    <w:uiPriority w:val="39"/>
    <w:unhideWhenUsed/>
    <w:pPr>
      <w:ind w:left="283" w:right="0" w:firstLine="0"/>
      <w:spacing w:after="57"/>
    </w:pPr>
  </w:style>
  <w:style w:type="paragraph" w:styleId="894">
    <w:name w:val="toc 3"/>
    <w:basedOn w:val="903"/>
    <w:next w:val="903"/>
    <w:uiPriority w:val="39"/>
    <w:unhideWhenUsed/>
    <w:pPr>
      <w:ind w:left="567" w:right="0" w:firstLine="0"/>
      <w:spacing w:after="57"/>
    </w:pPr>
  </w:style>
  <w:style w:type="paragraph" w:styleId="895">
    <w:name w:val="toc 4"/>
    <w:basedOn w:val="903"/>
    <w:next w:val="903"/>
    <w:uiPriority w:val="39"/>
    <w:unhideWhenUsed/>
    <w:pPr>
      <w:ind w:left="850" w:right="0" w:firstLine="0"/>
      <w:spacing w:after="57"/>
    </w:pPr>
  </w:style>
  <w:style w:type="paragraph" w:styleId="896">
    <w:name w:val="toc 5"/>
    <w:basedOn w:val="903"/>
    <w:next w:val="903"/>
    <w:uiPriority w:val="39"/>
    <w:unhideWhenUsed/>
    <w:pPr>
      <w:ind w:left="1134" w:right="0" w:firstLine="0"/>
      <w:spacing w:after="57"/>
    </w:pPr>
  </w:style>
  <w:style w:type="paragraph" w:styleId="897">
    <w:name w:val="toc 6"/>
    <w:basedOn w:val="903"/>
    <w:next w:val="903"/>
    <w:uiPriority w:val="39"/>
    <w:unhideWhenUsed/>
    <w:pPr>
      <w:ind w:left="1417" w:right="0" w:firstLine="0"/>
      <w:spacing w:after="57"/>
    </w:pPr>
  </w:style>
  <w:style w:type="paragraph" w:styleId="898">
    <w:name w:val="toc 7"/>
    <w:basedOn w:val="903"/>
    <w:next w:val="903"/>
    <w:uiPriority w:val="39"/>
    <w:unhideWhenUsed/>
    <w:pPr>
      <w:ind w:left="1701" w:right="0" w:firstLine="0"/>
      <w:spacing w:after="57"/>
    </w:pPr>
  </w:style>
  <w:style w:type="paragraph" w:styleId="899">
    <w:name w:val="toc 8"/>
    <w:basedOn w:val="903"/>
    <w:next w:val="903"/>
    <w:uiPriority w:val="39"/>
    <w:unhideWhenUsed/>
    <w:pPr>
      <w:ind w:left="1984" w:right="0" w:firstLine="0"/>
      <w:spacing w:after="57"/>
    </w:pPr>
  </w:style>
  <w:style w:type="paragraph" w:styleId="900">
    <w:name w:val="toc 9"/>
    <w:basedOn w:val="903"/>
    <w:next w:val="903"/>
    <w:uiPriority w:val="39"/>
    <w:unhideWhenUsed/>
    <w:pPr>
      <w:ind w:left="2268" w:right="0" w:firstLine="0"/>
      <w:spacing w:after="57"/>
    </w:pPr>
  </w:style>
  <w:style w:type="paragraph" w:styleId="901">
    <w:name w:val="TOC Heading"/>
    <w:uiPriority w:val="39"/>
    <w:unhideWhenUsed/>
  </w:style>
  <w:style w:type="paragraph" w:styleId="902">
    <w:name w:val="table of figures"/>
    <w:basedOn w:val="903"/>
    <w:next w:val="903"/>
    <w:uiPriority w:val="99"/>
    <w:unhideWhenUsed/>
    <w:pPr>
      <w:spacing w:after="0" w:afterAutospacing="0"/>
    </w:pPr>
  </w:style>
  <w:style w:type="paragraph" w:styleId="903" w:default="1">
    <w:name w:val="Normal"/>
    <w:qFormat/>
  </w:style>
  <w:style w:type="paragraph" w:styleId="904">
    <w:name w:val="Heading 3"/>
    <w:basedOn w:val="903"/>
    <w:link w:val="909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905">
    <w:name w:val="Heading 4"/>
    <w:basedOn w:val="903"/>
    <w:next w:val="903"/>
    <w:link w:val="912"/>
    <w:uiPriority w:val="9"/>
    <w:semiHidden/>
    <w:unhideWhenUsed/>
    <w:qFormat/>
    <w:pPr>
      <w:keepLines/>
      <w:keepNext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906" w:default="1">
    <w:name w:val="Default Paragraph Font"/>
    <w:uiPriority w:val="1"/>
    <w:semiHidden/>
    <w:unhideWhenUsed/>
  </w:style>
  <w:style w:type="table" w:styleId="9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8" w:default="1">
    <w:name w:val="No List"/>
    <w:uiPriority w:val="99"/>
    <w:semiHidden/>
    <w:unhideWhenUsed/>
  </w:style>
  <w:style w:type="character" w:styleId="909" w:customStyle="1">
    <w:name w:val="Заголовок 3 Знак"/>
    <w:basedOn w:val="906"/>
    <w:link w:val="904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910">
    <w:name w:val="Normal (Web)"/>
    <w:basedOn w:val="903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1">
    <w:name w:val="Strong"/>
    <w:basedOn w:val="906"/>
    <w:uiPriority w:val="22"/>
    <w:qFormat/>
    <w:rPr>
      <w:b/>
      <w:bCs/>
    </w:rPr>
  </w:style>
  <w:style w:type="character" w:styleId="912" w:customStyle="1">
    <w:name w:val="Заголовок 4 Знак"/>
    <w:basedOn w:val="906"/>
    <w:link w:val="905"/>
    <w:uiPriority w:val="9"/>
    <w:semiHidden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913">
    <w:name w:val="Emphasis"/>
    <w:basedOn w:val="906"/>
    <w:uiPriority w:val="20"/>
    <w:qFormat/>
    <w:rPr>
      <w:i/>
      <w:iCs/>
    </w:rPr>
  </w:style>
  <w:style w:type="paragraph" w:styleId="914">
    <w:name w:val="List Paragraph"/>
    <w:basedOn w:val="903"/>
    <w:uiPriority w:val="34"/>
    <w:qFormat/>
    <w:pPr>
      <w:contextualSpacing/>
      <w:ind w:left="720"/>
    </w:pPr>
  </w:style>
  <w:style w:type="paragraph" w:styleId="915" w:customStyle="1">
    <w:name w:val="Table Paragraph"/>
    <w:basedOn w:val="903"/>
    <w:uiPriority w:val="1"/>
    <w:qFormat/>
    <w:pPr>
      <w:spacing w:before="55" w:after="0" w:line="240" w:lineRule="auto"/>
      <w:widowControl w:val="off"/>
    </w:pPr>
    <w:rPr>
      <w:rFonts w:ascii="Times New Roman" w:hAnsi="Times New Roman" w:eastAsia="Times New Roman" w:cs="Times New Roman"/>
    </w:rPr>
  </w:style>
  <w:style w:type="paragraph" w:styleId="916">
    <w:name w:val="Balloon Text"/>
    <w:basedOn w:val="903"/>
    <w:link w:val="91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17" w:customStyle="1">
    <w:name w:val="Текст выноски Знак"/>
    <w:basedOn w:val="906"/>
    <w:link w:val="916"/>
    <w:uiPriority w:val="99"/>
    <w:semiHidden/>
    <w:rPr>
      <w:rFonts w:ascii="Segoe UI" w:hAnsi="Segoe UI" w:cs="Segoe UI"/>
      <w:sz w:val="18"/>
      <w:szCs w:val="18"/>
    </w:rPr>
  </w:style>
  <w:style w:type="paragraph" w:styleId="918">
    <w:name w:val="Header"/>
    <w:basedOn w:val="903"/>
    <w:link w:val="91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9" w:customStyle="1">
    <w:name w:val="Верхний колонтитул Знак"/>
    <w:basedOn w:val="906"/>
    <w:link w:val="918"/>
    <w:uiPriority w:val="99"/>
  </w:style>
  <w:style w:type="paragraph" w:styleId="920">
    <w:name w:val="Footer"/>
    <w:basedOn w:val="903"/>
    <w:link w:val="92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21" w:customStyle="1">
    <w:name w:val="Нижний колонтитул Знак"/>
    <w:basedOn w:val="906"/>
    <w:link w:val="920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462A1-C470-4CD3-AD5A-3ACC66653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Екатерина Николаевна</dc:creator>
  <cp:keywords/>
  <dc:description/>
  <cp:lastModifiedBy>Екатерина Богданова</cp:lastModifiedBy>
  <cp:revision>19</cp:revision>
  <dcterms:created xsi:type="dcterms:W3CDTF">2025-03-26T14:15:00Z</dcterms:created>
  <dcterms:modified xsi:type="dcterms:W3CDTF">2025-04-18T12:01:21Z</dcterms:modified>
</cp:coreProperties>
</file>