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1D" w:rsidRPr="00E75E28" w:rsidRDefault="0074761D" w:rsidP="0074761D">
      <w:pPr>
        <w:autoSpaceDE w:val="0"/>
        <w:autoSpaceDN w:val="0"/>
        <w:adjustRightInd w:val="0"/>
        <w:ind w:left="1416" w:firstLine="708"/>
        <w:jc w:val="right"/>
        <w:rPr>
          <w:b/>
          <w:bCs/>
          <w:highlight w:val="yellow"/>
        </w:rPr>
      </w:pPr>
      <w:r w:rsidRPr="00E75E28">
        <w:rPr>
          <w:b/>
          <w:bCs/>
          <w:highlight w:val="yellow"/>
        </w:rPr>
        <w:t xml:space="preserve">Опубликовать </w:t>
      </w:r>
      <w:r w:rsidR="00423F4A" w:rsidRPr="00E75E28">
        <w:rPr>
          <w:b/>
          <w:bCs/>
          <w:highlight w:val="yellow"/>
        </w:rPr>
        <w:t>17</w:t>
      </w:r>
      <w:r w:rsidRPr="00E75E28">
        <w:rPr>
          <w:b/>
          <w:bCs/>
          <w:highlight w:val="yellow"/>
        </w:rPr>
        <w:t>.</w:t>
      </w:r>
      <w:r w:rsidR="00423F4A" w:rsidRPr="00E75E28">
        <w:rPr>
          <w:b/>
          <w:bCs/>
          <w:highlight w:val="yellow"/>
        </w:rPr>
        <w:t>11</w:t>
      </w:r>
      <w:r w:rsidRPr="00E75E28">
        <w:rPr>
          <w:b/>
          <w:bCs/>
          <w:highlight w:val="yellow"/>
        </w:rPr>
        <w:t>.20</w:t>
      </w:r>
      <w:r w:rsidR="00EA57E4" w:rsidRPr="00E75E28">
        <w:rPr>
          <w:b/>
          <w:bCs/>
          <w:highlight w:val="yellow"/>
        </w:rPr>
        <w:t>2</w:t>
      </w:r>
      <w:r w:rsidR="00055F38" w:rsidRPr="00E75E28">
        <w:rPr>
          <w:b/>
          <w:bCs/>
          <w:highlight w:val="yellow"/>
        </w:rPr>
        <w:t>3</w:t>
      </w:r>
    </w:p>
    <w:p w:rsidR="0074761D" w:rsidRPr="00E75E28" w:rsidRDefault="0074761D" w:rsidP="0074761D">
      <w:pPr>
        <w:autoSpaceDE w:val="0"/>
        <w:autoSpaceDN w:val="0"/>
        <w:adjustRightInd w:val="0"/>
        <w:jc w:val="center"/>
        <w:rPr>
          <w:b/>
          <w:bCs/>
        </w:rPr>
      </w:pPr>
    </w:p>
    <w:p w:rsidR="0074761D" w:rsidRPr="00E75E28" w:rsidRDefault="0074761D" w:rsidP="0074761D">
      <w:pPr>
        <w:autoSpaceDE w:val="0"/>
        <w:autoSpaceDN w:val="0"/>
        <w:adjustRightInd w:val="0"/>
        <w:jc w:val="center"/>
        <w:rPr>
          <w:b/>
          <w:bCs/>
        </w:rPr>
      </w:pPr>
      <w:r w:rsidRPr="00E75E28">
        <w:rPr>
          <w:b/>
          <w:bCs/>
        </w:rPr>
        <w:t>ИНФОРМАЦИОННОЕ СООБЩЕНИЕ</w:t>
      </w:r>
    </w:p>
    <w:p w:rsidR="0074761D" w:rsidRPr="00E75E28" w:rsidRDefault="0074761D" w:rsidP="00A56CDB">
      <w:pPr>
        <w:pStyle w:val="a4"/>
        <w:ind w:right="-142" w:firstLine="720"/>
        <w:jc w:val="both"/>
        <w:rPr>
          <w:rFonts w:ascii="Times New Roman" w:hAnsi="Times New Roman"/>
          <w:b w:val="0"/>
          <w:sz w:val="24"/>
          <w:szCs w:val="24"/>
        </w:rPr>
      </w:pPr>
    </w:p>
    <w:p w:rsidR="0074761D" w:rsidRPr="00E75E28" w:rsidRDefault="000501AD" w:rsidP="00A56CDB">
      <w:pPr>
        <w:pStyle w:val="a4"/>
        <w:ind w:right="-142" w:firstLine="720"/>
        <w:jc w:val="both"/>
        <w:rPr>
          <w:rFonts w:ascii="Times New Roman" w:hAnsi="Times New Roman"/>
          <w:b w:val="0"/>
          <w:sz w:val="24"/>
          <w:szCs w:val="24"/>
        </w:rPr>
      </w:pPr>
      <w:r w:rsidRPr="00E75E28">
        <w:rPr>
          <w:rFonts w:ascii="Times New Roman" w:hAnsi="Times New Roman"/>
          <w:b w:val="0"/>
          <w:sz w:val="24"/>
          <w:szCs w:val="24"/>
        </w:rPr>
        <w:t xml:space="preserve">Администрация городского округа город Воронеж сообщает о проведении                      </w:t>
      </w:r>
      <w:r w:rsidR="00423F4A" w:rsidRPr="00E75E28">
        <w:rPr>
          <w:rFonts w:ascii="Times New Roman" w:hAnsi="Times New Roman"/>
          <w:sz w:val="24"/>
          <w:szCs w:val="24"/>
        </w:rPr>
        <w:t>2</w:t>
      </w:r>
      <w:r w:rsidR="00E75E28" w:rsidRPr="00E75E28">
        <w:rPr>
          <w:rFonts w:ascii="Times New Roman" w:hAnsi="Times New Roman"/>
          <w:sz w:val="24"/>
          <w:szCs w:val="24"/>
        </w:rPr>
        <w:t>0</w:t>
      </w:r>
      <w:r w:rsidR="00F85511">
        <w:rPr>
          <w:rFonts w:ascii="Times New Roman" w:hAnsi="Times New Roman"/>
          <w:sz w:val="24"/>
          <w:szCs w:val="24"/>
        </w:rPr>
        <w:t xml:space="preserve"> </w:t>
      </w:r>
      <w:r w:rsidR="00423F4A" w:rsidRPr="00E75E28">
        <w:rPr>
          <w:rFonts w:ascii="Times New Roman" w:hAnsi="Times New Roman"/>
          <w:sz w:val="24"/>
          <w:szCs w:val="24"/>
        </w:rPr>
        <w:t>декабря</w:t>
      </w:r>
      <w:r w:rsidRPr="00E75E28">
        <w:rPr>
          <w:rFonts w:ascii="Times New Roman" w:hAnsi="Times New Roman"/>
          <w:sz w:val="24"/>
          <w:szCs w:val="24"/>
        </w:rPr>
        <w:t xml:space="preserve"> 20</w:t>
      </w:r>
      <w:r w:rsidR="00DD2ABC" w:rsidRPr="00E75E28">
        <w:rPr>
          <w:rFonts w:ascii="Times New Roman" w:hAnsi="Times New Roman"/>
          <w:sz w:val="24"/>
          <w:szCs w:val="24"/>
        </w:rPr>
        <w:t>2</w:t>
      </w:r>
      <w:r w:rsidR="00055F38" w:rsidRPr="00E75E28">
        <w:rPr>
          <w:rFonts w:ascii="Times New Roman" w:hAnsi="Times New Roman"/>
          <w:sz w:val="24"/>
          <w:szCs w:val="24"/>
        </w:rPr>
        <w:t>3</w:t>
      </w:r>
      <w:r w:rsidRPr="00E75E28">
        <w:rPr>
          <w:rFonts w:ascii="Times New Roman" w:hAnsi="Times New Roman"/>
          <w:sz w:val="24"/>
          <w:szCs w:val="24"/>
        </w:rPr>
        <w:t xml:space="preserve"> года</w:t>
      </w:r>
      <w:r w:rsidRPr="00E75E28">
        <w:rPr>
          <w:rFonts w:ascii="Times New Roman" w:hAnsi="Times New Roman"/>
          <w:b w:val="0"/>
          <w:sz w:val="24"/>
          <w:szCs w:val="24"/>
        </w:rPr>
        <w:t xml:space="preserve"> в 11 часов </w:t>
      </w:r>
      <w:r w:rsidR="00055F38" w:rsidRPr="00E75E28">
        <w:rPr>
          <w:rFonts w:ascii="Times New Roman" w:hAnsi="Times New Roman"/>
          <w:b w:val="0"/>
          <w:sz w:val="24"/>
          <w:szCs w:val="24"/>
        </w:rPr>
        <w:t>0</w:t>
      </w:r>
      <w:r w:rsidRPr="00E75E28">
        <w:rPr>
          <w:rFonts w:ascii="Times New Roman" w:hAnsi="Times New Roman"/>
          <w:b w:val="0"/>
          <w:sz w:val="24"/>
          <w:szCs w:val="24"/>
        </w:rPr>
        <w:t>0 минут конкурса в электронной форме по продаже муниципального имущества.</w:t>
      </w:r>
    </w:p>
    <w:p w:rsidR="0074761D" w:rsidRPr="00E75E28" w:rsidRDefault="0074761D" w:rsidP="00A56CDB">
      <w:pPr>
        <w:pStyle w:val="a4"/>
        <w:ind w:right="-142" w:firstLine="720"/>
        <w:jc w:val="both"/>
        <w:rPr>
          <w:rFonts w:ascii="Times New Roman" w:hAnsi="Times New Roman"/>
          <w:b w:val="0"/>
          <w:sz w:val="24"/>
          <w:szCs w:val="24"/>
        </w:rPr>
      </w:pPr>
    </w:p>
    <w:p w:rsidR="0074761D" w:rsidRPr="00E75E28" w:rsidRDefault="008D0007" w:rsidP="00A56CDB">
      <w:pPr>
        <w:pStyle w:val="a4"/>
        <w:ind w:right="-142" w:firstLine="709"/>
        <w:rPr>
          <w:rFonts w:ascii="Times New Roman" w:hAnsi="Times New Roman"/>
          <w:sz w:val="24"/>
          <w:szCs w:val="24"/>
        </w:rPr>
      </w:pPr>
      <w:r w:rsidRPr="00E75E28">
        <w:rPr>
          <w:rFonts w:ascii="Times New Roman" w:hAnsi="Times New Roman"/>
          <w:sz w:val="24"/>
          <w:szCs w:val="24"/>
        </w:rPr>
        <w:t>1.</w:t>
      </w:r>
      <w:r w:rsidRPr="00E75E28">
        <w:t> </w:t>
      </w:r>
      <w:r w:rsidR="0074761D" w:rsidRPr="00E75E28">
        <w:rPr>
          <w:rFonts w:ascii="Times New Roman" w:hAnsi="Times New Roman"/>
          <w:sz w:val="24"/>
          <w:szCs w:val="24"/>
        </w:rPr>
        <w:t>Общие положения</w:t>
      </w:r>
    </w:p>
    <w:p w:rsidR="00DD2ABC" w:rsidRPr="00E75E28" w:rsidRDefault="00DD2ABC" w:rsidP="00A56CDB">
      <w:pPr>
        <w:ind w:right="-142" w:firstLine="720"/>
        <w:jc w:val="both"/>
      </w:pPr>
      <w:r w:rsidRPr="00E75E28">
        <w:t>Продажа муниципального имущества проводится в соответствии с:</w:t>
      </w:r>
    </w:p>
    <w:p w:rsidR="00DD2ABC" w:rsidRPr="00E75E28" w:rsidRDefault="00DD2ABC" w:rsidP="00A56CDB">
      <w:pPr>
        <w:ind w:right="-142" w:firstLine="720"/>
        <w:jc w:val="both"/>
      </w:pPr>
      <w:r w:rsidRPr="00E75E28">
        <w:t>Федеральным законом от 21.12.2001 № 178-ФЗ «О приватизации государственного и муниципального имущества»;</w:t>
      </w:r>
    </w:p>
    <w:p w:rsidR="00DD2ABC" w:rsidRPr="00E75E28" w:rsidRDefault="00DD2ABC" w:rsidP="00A56CDB">
      <w:pPr>
        <w:autoSpaceDE w:val="0"/>
        <w:autoSpaceDN w:val="0"/>
        <w:adjustRightInd w:val="0"/>
        <w:ind w:firstLine="709"/>
        <w:jc w:val="both"/>
      </w:pPr>
      <w:r w:rsidRPr="00E75E28">
        <w:t xml:space="preserve">Постановлением правительства Российской Федерации от 27.08.2012 № 860 </w:t>
      </w:r>
      <w:r w:rsidR="007F35DE" w:rsidRPr="00944E91">
        <w:br/>
      </w:r>
      <w:r w:rsidRPr="00E75E28">
        <w:t>«Об организации и проведении продажи государственного или муниципального имущества в электронной форме»;</w:t>
      </w:r>
    </w:p>
    <w:p w:rsidR="00DD2ABC" w:rsidRPr="00E75E28" w:rsidRDefault="00DD2ABC" w:rsidP="00A56CDB">
      <w:pPr>
        <w:ind w:right="-142" w:firstLine="720"/>
        <w:jc w:val="both"/>
      </w:pPr>
      <w:r w:rsidRPr="00E75E28">
        <w:t>Решением Воронежской городской Думы от 15.02.2006 № 19-</w:t>
      </w:r>
      <w:r w:rsidRPr="00E75E28">
        <w:rPr>
          <w:lang w:val="en-US"/>
        </w:rPr>
        <w:t>II</w:t>
      </w:r>
      <w:r w:rsidRPr="00E75E28">
        <w:t xml:space="preserve"> «Об утверждении </w:t>
      </w:r>
      <w:hyperlink w:anchor="Par32" w:history="1">
        <w:r w:rsidRPr="00E75E28">
          <w:t>Положения</w:t>
        </w:r>
      </w:hyperlink>
      <w:r w:rsidRPr="00E75E28">
        <w:t xml:space="preserve"> о порядке приватизации муниципального имущества городского округа город Воронеж»;</w:t>
      </w:r>
    </w:p>
    <w:p w:rsidR="00EA63E3" w:rsidRPr="00E75E28" w:rsidRDefault="00EA63E3" w:rsidP="00A56CDB">
      <w:pPr>
        <w:ind w:right="-142" w:firstLine="720"/>
        <w:jc w:val="both"/>
      </w:pPr>
      <w:r w:rsidRPr="00E75E28">
        <w:t>Решением Воронежской городской Думы от 23.11.2022 № 626-V «О прогнозном плане (программе) приватизации муниципального имущества на 2023 год»;</w:t>
      </w:r>
    </w:p>
    <w:p w:rsidR="00EA63E3" w:rsidRPr="00E75E28" w:rsidRDefault="00EA63E3" w:rsidP="00A56CDB">
      <w:pPr>
        <w:ind w:right="-142" w:firstLine="720"/>
        <w:jc w:val="both"/>
      </w:pPr>
      <w:r w:rsidRPr="00E75E28">
        <w:t>Постановлением администрации городского округа город Воронеж от 03.10.2023 № 130</w:t>
      </w:r>
      <w:r w:rsidR="00E75E28">
        <w:t>9</w:t>
      </w:r>
      <w:r w:rsidRPr="00E75E28">
        <w:t xml:space="preserve"> «Об условиях приватизации и утверждении условий конкурса по продаже объекта культурного наследия регионального значения, расположенного по адресу: г. Воронеж, ул. </w:t>
      </w:r>
      <w:r w:rsidR="00E75E28">
        <w:t>Никитинская</w:t>
      </w:r>
      <w:r w:rsidRPr="00E75E28">
        <w:t>, </w:t>
      </w:r>
      <w:r w:rsidR="00E75E28">
        <w:t>50в</w:t>
      </w:r>
      <w:r w:rsidRPr="00E75E28">
        <w:t>».</w:t>
      </w:r>
    </w:p>
    <w:p w:rsidR="00EA63E3" w:rsidRPr="00E75E28" w:rsidRDefault="00EA63E3" w:rsidP="00A56CDB">
      <w:pPr>
        <w:ind w:right="-142" w:firstLine="720"/>
        <w:jc w:val="both"/>
      </w:pPr>
    </w:p>
    <w:p w:rsidR="003B4CDF" w:rsidRPr="00E75E28" w:rsidRDefault="003B4CDF" w:rsidP="00A56CDB">
      <w:pPr>
        <w:ind w:right="-142" w:firstLine="720"/>
        <w:jc w:val="both"/>
      </w:pPr>
      <w:r w:rsidRPr="00E75E28">
        <w:rPr>
          <w:b/>
        </w:rPr>
        <w:t>Основание проведение торгов</w:t>
      </w:r>
      <w:r w:rsidRPr="00E75E28">
        <w:t xml:space="preserve"> – приказ управления имущественных и земельных отношений администрации городского округа город Воронеж </w:t>
      </w:r>
      <w:r w:rsidRPr="002C6EE7">
        <w:t xml:space="preserve">от </w:t>
      </w:r>
      <w:r w:rsidR="002C6EE7" w:rsidRPr="002C6EE7">
        <w:t>16</w:t>
      </w:r>
      <w:r w:rsidR="00185CA1" w:rsidRPr="002C6EE7">
        <w:t>.</w:t>
      </w:r>
      <w:r w:rsidR="00423F4A" w:rsidRPr="002C6EE7">
        <w:t>11</w:t>
      </w:r>
      <w:r w:rsidRPr="002C6EE7">
        <w:t>.20</w:t>
      </w:r>
      <w:r w:rsidR="00EA57E4" w:rsidRPr="002C6EE7">
        <w:t>2</w:t>
      </w:r>
      <w:r w:rsidR="00641E5B" w:rsidRPr="002C6EE7">
        <w:t xml:space="preserve">3 </w:t>
      </w:r>
      <w:r w:rsidR="008F3E0A" w:rsidRPr="002C6EE7">
        <w:t>№</w:t>
      </w:r>
      <w:r w:rsidR="002C6EE7" w:rsidRPr="002C6EE7">
        <w:t>14</w:t>
      </w:r>
      <w:r w:rsidR="002C6EE7">
        <w:t>13</w:t>
      </w:r>
      <w:r w:rsidRPr="00E75E28">
        <w:t xml:space="preserve">               «О проведении конкурса по продаже муниципального имущества» (приложение № 1 к настоящему информационному сообщению).</w:t>
      </w:r>
    </w:p>
    <w:p w:rsidR="003B4CDF" w:rsidRPr="00863C3E" w:rsidRDefault="003B4CDF" w:rsidP="00A56CDB">
      <w:pPr>
        <w:pStyle w:val="a4"/>
        <w:ind w:right="-142" w:firstLine="720"/>
        <w:jc w:val="both"/>
        <w:rPr>
          <w:rFonts w:ascii="Times New Roman" w:hAnsi="Times New Roman"/>
          <w:b w:val="0"/>
          <w:sz w:val="24"/>
          <w:szCs w:val="24"/>
        </w:rPr>
      </w:pPr>
    </w:p>
    <w:p w:rsidR="005D418A" w:rsidRPr="00863C3E" w:rsidRDefault="005D418A" w:rsidP="00A56CDB">
      <w:pPr>
        <w:ind w:right="-142" w:firstLine="720"/>
        <w:jc w:val="both"/>
      </w:pPr>
      <w:r w:rsidRPr="00863C3E">
        <w:rPr>
          <w:b/>
        </w:rPr>
        <w:t>Собственник имущества</w:t>
      </w:r>
      <w:r w:rsidRPr="00863C3E">
        <w:t xml:space="preserve"> – муниципальное образование городской округ город Воронеж.</w:t>
      </w:r>
    </w:p>
    <w:p w:rsidR="005D418A" w:rsidRPr="00863C3E" w:rsidRDefault="005D418A" w:rsidP="00A56CDB">
      <w:pPr>
        <w:ind w:right="-142" w:firstLine="720"/>
        <w:jc w:val="both"/>
      </w:pPr>
    </w:p>
    <w:p w:rsidR="005D418A" w:rsidRPr="00863C3E" w:rsidRDefault="005D418A" w:rsidP="00A56CDB">
      <w:pPr>
        <w:ind w:right="-142" w:firstLine="720"/>
        <w:jc w:val="both"/>
      </w:pPr>
      <w:r w:rsidRPr="00863C3E">
        <w:rPr>
          <w:b/>
        </w:rPr>
        <w:t>Организатор торгов (Продавец)</w:t>
      </w:r>
      <w:r w:rsidRPr="00863C3E">
        <w:t xml:space="preserve"> – Администрация городского округа город Воронеж, от имени которой действует Управление имущественных и земельных отношений администрации городского округа город Воронеж, адрес местонахождения: 394036, г. Воронеж, ул. Пушкинская, д. 5, контактный телефон: (473) 228-35-01, тел./факс: (473) 252-36-31.</w:t>
      </w:r>
    </w:p>
    <w:p w:rsidR="005D418A" w:rsidRPr="00863C3E" w:rsidRDefault="005D418A" w:rsidP="00A56CDB">
      <w:pPr>
        <w:ind w:right="-142" w:firstLine="720"/>
        <w:jc w:val="both"/>
      </w:pPr>
    </w:p>
    <w:p w:rsidR="007C55AA" w:rsidRPr="00863C3E" w:rsidRDefault="007C55AA" w:rsidP="00A56CDB">
      <w:pPr>
        <w:ind w:firstLine="708"/>
        <w:jc w:val="both"/>
        <w:rPr>
          <w:color w:val="000000"/>
        </w:rPr>
      </w:pPr>
      <w:r w:rsidRPr="00863C3E">
        <w:rPr>
          <w:b/>
          <w:bCs/>
          <w:color w:val="000000"/>
        </w:rPr>
        <w:t xml:space="preserve">Оператором электронной площадки является </w:t>
      </w:r>
      <w:r w:rsidRPr="00863C3E">
        <w:rPr>
          <w:b/>
          <w:color w:val="000000"/>
        </w:rPr>
        <w:t>АО «Сбербанк-АСТ».</w:t>
      </w:r>
    </w:p>
    <w:p w:rsidR="007C55AA" w:rsidRPr="00863C3E" w:rsidRDefault="007C55AA" w:rsidP="00A56CDB">
      <w:pPr>
        <w:ind w:firstLine="708"/>
        <w:jc w:val="both"/>
        <w:rPr>
          <w:color w:val="000000"/>
        </w:rPr>
      </w:pPr>
      <w:r w:rsidRPr="00863C3E">
        <w:rPr>
          <w:bCs/>
          <w:color w:val="000000"/>
        </w:rPr>
        <w:t xml:space="preserve">Место нахождения: </w:t>
      </w:r>
      <w:r w:rsidRPr="00863C3E">
        <w:rPr>
          <w:color w:val="000000"/>
        </w:rPr>
        <w:t>119435, г. Москва, Большой Саввинский переулок, д. 12, стр. 9</w:t>
      </w:r>
    </w:p>
    <w:p w:rsidR="007C55AA" w:rsidRPr="00863C3E" w:rsidRDefault="007C55AA" w:rsidP="00A56CDB">
      <w:pPr>
        <w:ind w:firstLine="708"/>
        <w:jc w:val="both"/>
        <w:rPr>
          <w:color w:val="000000"/>
        </w:rPr>
      </w:pPr>
      <w:r w:rsidRPr="00863C3E">
        <w:rPr>
          <w:bCs/>
          <w:color w:val="000000"/>
        </w:rPr>
        <w:t xml:space="preserve">Адрес сайта: </w:t>
      </w:r>
      <w:r w:rsidRPr="00863C3E">
        <w:rPr>
          <w:color w:val="000000"/>
        </w:rPr>
        <w:t>utp.sberbank-ast.ru.</w:t>
      </w:r>
    </w:p>
    <w:p w:rsidR="007C55AA" w:rsidRPr="00863C3E" w:rsidRDefault="007C55AA" w:rsidP="00A56CDB">
      <w:pPr>
        <w:ind w:firstLine="708"/>
        <w:jc w:val="both"/>
        <w:rPr>
          <w:color w:val="000000"/>
        </w:rPr>
      </w:pPr>
      <w:r w:rsidRPr="00863C3E">
        <w:rPr>
          <w:bCs/>
          <w:color w:val="000000"/>
        </w:rPr>
        <w:t xml:space="preserve">Адрес электронной почты: </w:t>
      </w:r>
      <w:r w:rsidRPr="00863C3E">
        <w:rPr>
          <w:color w:val="000000"/>
        </w:rPr>
        <w:t>i</w:t>
      </w:r>
      <w:r w:rsidRPr="00863C3E">
        <w:rPr>
          <w:color w:val="000000"/>
          <w:lang w:val="en-US"/>
        </w:rPr>
        <w:t>nfo</w:t>
      </w:r>
      <w:r w:rsidRPr="00863C3E">
        <w:rPr>
          <w:color w:val="000000"/>
        </w:rPr>
        <w:t>@s</w:t>
      </w:r>
      <w:r w:rsidRPr="00863C3E">
        <w:rPr>
          <w:color w:val="000000"/>
          <w:lang w:val="en-US"/>
        </w:rPr>
        <w:t>berbank</w:t>
      </w:r>
      <w:r w:rsidRPr="00863C3E">
        <w:rPr>
          <w:color w:val="000000"/>
        </w:rPr>
        <w:t>-</w:t>
      </w:r>
      <w:r w:rsidRPr="00863C3E">
        <w:rPr>
          <w:color w:val="000000"/>
          <w:lang w:val="en-US"/>
        </w:rPr>
        <w:t>ast</w:t>
      </w:r>
      <w:r w:rsidRPr="00863C3E">
        <w:rPr>
          <w:color w:val="000000"/>
        </w:rPr>
        <w:t>.ru</w:t>
      </w:r>
    </w:p>
    <w:p w:rsidR="007C55AA" w:rsidRPr="00863C3E" w:rsidRDefault="007C55AA" w:rsidP="00A56CDB">
      <w:pPr>
        <w:ind w:right="-142" w:firstLine="720"/>
        <w:jc w:val="both"/>
      </w:pPr>
      <w:r w:rsidRPr="00863C3E">
        <w:rPr>
          <w:bCs/>
          <w:color w:val="000000"/>
        </w:rPr>
        <w:t>Тел.</w:t>
      </w:r>
      <w:r w:rsidRPr="00863C3E">
        <w:rPr>
          <w:color w:val="0000FF"/>
        </w:rPr>
        <w:t xml:space="preserve">: </w:t>
      </w:r>
      <w:r w:rsidRPr="00863C3E">
        <w:rPr>
          <w:color w:val="000000"/>
        </w:rPr>
        <w:t>+7(495)787-29-97, +7 (495) 787-29-9</w:t>
      </w:r>
    </w:p>
    <w:p w:rsidR="005D418A" w:rsidRPr="00863C3E" w:rsidRDefault="005D418A" w:rsidP="00A56CDB">
      <w:pPr>
        <w:ind w:right="-142" w:firstLine="720"/>
        <w:jc w:val="both"/>
      </w:pPr>
    </w:p>
    <w:p w:rsidR="005D418A" w:rsidRPr="00863C3E" w:rsidRDefault="005D418A" w:rsidP="00A56CDB">
      <w:pPr>
        <w:ind w:firstLine="708"/>
        <w:jc w:val="both"/>
      </w:pPr>
      <w:r w:rsidRPr="00863C3E">
        <w:rPr>
          <w:b/>
        </w:rPr>
        <w:t>Дата начала приема заявок</w:t>
      </w:r>
      <w:r w:rsidRPr="00863C3E">
        <w:t xml:space="preserve"> на участие в конкурсе в электронной форме – </w:t>
      </w:r>
      <w:r w:rsidR="00E6008B" w:rsidRPr="00863C3E">
        <w:t>18</w:t>
      </w:r>
      <w:r w:rsidRPr="00863C3E">
        <w:t>.</w:t>
      </w:r>
      <w:r w:rsidR="00E6008B" w:rsidRPr="00863C3E">
        <w:t>11</w:t>
      </w:r>
      <w:r w:rsidRPr="00863C3E">
        <w:t>.20</w:t>
      </w:r>
      <w:r w:rsidR="00132A2D" w:rsidRPr="00863C3E">
        <w:t>2</w:t>
      </w:r>
      <w:r w:rsidR="007C55AA" w:rsidRPr="00863C3E">
        <w:t>3</w:t>
      </w:r>
      <w:r w:rsidRPr="00863C3E">
        <w:t xml:space="preserve"> года 10 часов 00 минут.</w:t>
      </w:r>
    </w:p>
    <w:p w:rsidR="005D418A" w:rsidRPr="00863C3E" w:rsidRDefault="005D418A" w:rsidP="00A56CDB">
      <w:pPr>
        <w:ind w:firstLine="708"/>
        <w:jc w:val="both"/>
      </w:pPr>
      <w:r w:rsidRPr="00863C3E">
        <w:rPr>
          <w:b/>
        </w:rPr>
        <w:t>Дата окончания приема заявок</w:t>
      </w:r>
      <w:r w:rsidRPr="00863C3E">
        <w:t xml:space="preserve"> на участие в конкурсе в электронной форме – </w:t>
      </w:r>
      <w:r w:rsidR="00E6008B" w:rsidRPr="00863C3E">
        <w:t>14</w:t>
      </w:r>
      <w:r w:rsidR="00D90543" w:rsidRPr="00863C3E">
        <w:t>.</w:t>
      </w:r>
      <w:r w:rsidR="00E6008B" w:rsidRPr="00863C3E">
        <w:t>12</w:t>
      </w:r>
      <w:r w:rsidRPr="00863C3E">
        <w:t>.202</w:t>
      </w:r>
      <w:r w:rsidR="007C55AA" w:rsidRPr="00863C3E">
        <w:t>3</w:t>
      </w:r>
      <w:r w:rsidRPr="00863C3E">
        <w:t xml:space="preserve"> года 16 часов 00 минут.</w:t>
      </w:r>
    </w:p>
    <w:p w:rsidR="005D418A" w:rsidRPr="00863C3E" w:rsidRDefault="005D418A" w:rsidP="00A56CDB">
      <w:pPr>
        <w:ind w:firstLine="709"/>
        <w:jc w:val="both"/>
      </w:pPr>
      <w:r w:rsidRPr="00863C3E">
        <w:rPr>
          <w:b/>
        </w:rPr>
        <w:t>Время приема заявок</w:t>
      </w:r>
      <w:r w:rsidRPr="00863C3E">
        <w:t xml:space="preserve"> круглосуточно </w:t>
      </w:r>
      <w:r w:rsidRPr="00863C3E">
        <w:rPr>
          <w:color w:val="000000"/>
        </w:rPr>
        <w:t>по адресу:utp.sberbank-ast.ru.</w:t>
      </w:r>
    </w:p>
    <w:p w:rsidR="005D418A" w:rsidRPr="00863C3E" w:rsidRDefault="005D418A" w:rsidP="00A56CDB">
      <w:pPr>
        <w:ind w:firstLine="709"/>
        <w:jc w:val="both"/>
      </w:pPr>
      <w:r w:rsidRPr="00863C3E">
        <w:rPr>
          <w:b/>
        </w:rPr>
        <w:t>Дата определения участников</w:t>
      </w:r>
      <w:r w:rsidRPr="00863C3E">
        <w:t xml:space="preserve"> конкурса в электронной форме – </w:t>
      </w:r>
      <w:r w:rsidR="00E6008B" w:rsidRPr="00863C3E">
        <w:t>1</w:t>
      </w:r>
      <w:r w:rsidR="00863C3E" w:rsidRPr="00863C3E">
        <w:t>8</w:t>
      </w:r>
      <w:r w:rsidRPr="00863C3E">
        <w:t>.</w:t>
      </w:r>
      <w:r w:rsidR="00E6008B" w:rsidRPr="00863C3E">
        <w:t>12</w:t>
      </w:r>
      <w:r w:rsidRPr="00863C3E">
        <w:t>.202</w:t>
      </w:r>
      <w:r w:rsidR="007C55AA" w:rsidRPr="00863C3E">
        <w:t>3</w:t>
      </w:r>
      <w:r w:rsidRPr="00863C3E">
        <w:t xml:space="preserve"> года.</w:t>
      </w:r>
    </w:p>
    <w:p w:rsidR="005D418A" w:rsidRPr="00863C3E" w:rsidRDefault="005D418A" w:rsidP="00A56CDB">
      <w:pPr>
        <w:autoSpaceDE w:val="0"/>
        <w:autoSpaceDN w:val="0"/>
        <w:adjustRightInd w:val="0"/>
        <w:ind w:firstLine="709"/>
        <w:jc w:val="both"/>
        <w:textAlignment w:val="center"/>
        <w:rPr>
          <w:color w:val="000000"/>
        </w:rPr>
      </w:pPr>
      <w:r w:rsidRPr="00863C3E">
        <w:rPr>
          <w:b/>
        </w:rPr>
        <w:t xml:space="preserve">Дата, время и место </w:t>
      </w:r>
      <w:r w:rsidRPr="00863C3E">
        <w:t>п</w:t>
      </w:r>
      <w:r w:rsidR="000D12A1">
        <w:t>ро</w:t>
      </w:r>
      <w:r w:rsidRPr="00863C3E">
        <w:t xml:space="preserve">ведения </w:t>
      </w:r>
      <w:r w:rsidR="00B30216" w:rsidRPr="00863C3E">
        <w:t xml:space="preserve">конкурса в электронной форме (дата подведения </w:t>
      </w:r>
      <w:r w:rsidRPr="00863C3E">
        <w:t xml:space="preserve">итогов конкурса в электронной форме – </w:t>
      </w:r>
      <w:r w:rsidR="00E6008B" w:rsidRPr="00863C3E">
        <w:t>2</w:t>
      </w:r>
      <w:r w:rsidR="00863C3E" w:rsidRPr="00863C3E">
        <w:t>0</w:t>
      </w:r>
      <w:r w:rsidRPr="00863C3E">
        <w:t>.</w:t>
      </w:r>
      <w:r w:rsidR="00E6008B" w:rsidRPr="00863C3E">
        <w:t>12</w:t>
      </w:r>
      <w:r w:rsidRPr="00863C3E">
        <w:t>.202</w:t>
      </w:r>
      <w:r w:rsidR="007C55AA" w:rsidRPr="00863C3E">
        <w:t>3</w:t>
      </w:r>
      <w:r w:rsidRPr="00863C3E">
        <w:t xml:space="preserve"> года 11 часов </w:t>
      </w:r>
      <w:r w:rsidR="007C55AA" w:rsidRPr="00863C3E">
        <w:t>0</w:t>
      </w:r>
      <w:r w:rsidRPr="00863C3E">
        <w:t xml:space="preserve">0 минут на электронной площадке </w:t>
      </w:r>
      <w:r w:rsidRPr="00863C3E">
        <w:rPr>
          <w:color w:val="000000"/>
        </w:rPr>
        <w:t>АО «Сбербанк-АСТ» utp.sberbank-ast.ru</w:t>
      </w:r>
      <w:r w:rsidRPr="00863C3E">
        <w:t>.</w:t>
      </w:r>
    </w:p>
    <w:p w:rsidR="0074761D" w:rsidRPr="00863C3E" w:rsidRDefault="0074761D" w:rsidP="00A56CDB">
      <w:pPr>
        <w:ind w:firstLine="708"/>
        <w:jc w:val="both"/>
      </w:pPr>
    </w:p>
    <w:p w:rsidR="005D418A" w:rsidRDefault="007C0ADA" w:rsidP="00A56CDB">
      <w:pPr>
        <w:pStyle w:val="ac"/>
        <w:ind w:left="0" w:firstLine="709"/>
        <w:jc w:val="center"/>
        <w:rPr>
          <w:b/>
        </w:rPr>
      </w:pPr>
      <w:r w:rsidRPr="00863C3E">
        <w:rPr>
          <w:b/>
        </w:rPr>
        <w:lastRenderedPageBreak/>
        <w:t>2. </w:t>
      </w:r>
      <w:r w:rsidR="005D418A" w:rsidRPr="00863C3E">
        <w:rPr>
          <w:b/>
          <w:bCs/>
        </w:rPr>
        <w:t xml:space="preserve">Сведения о муниципальном имуществе, </w:t>
      </w:r>
      <w:r w:rsidR="005D418A" w:rsidRPr="00863C3E">
        <w:rPr>
          <w:b/>
        </w:rPr>
        <w:t xml:space="preserve">выставляемом на </w:t>
      </w:r>
      <w:r w:rsidR="00EE0DF1" w:rsidRPr="00863C3E">
        <w:rPr>
          <w:b/>
        </w:rPr>
        <w:t>торги</w:t>
      </w:r>
      <w:r w:rsidR="005D418A" w:rsidRPr="00863C3E">
        <w:rPr>
          <w:b/>
        </w:rPr>
        <w:t xml:space="preserve"> в электронной форме (далее – муниципальное имущество)</w:t>
      </w:r>
    </w:p>
    <w:p w:rsidR="00781915" w:rsidRPr="008B1652" w:rsidRDefault="008B1652" w:rsidP="008B1652">
      <w:pPr>
        <w:pStyle w:val="ac"/>
        <w:ind w:left="0" w:firstLine="709"/>
        <w:jc w:val="both"/>
        <w:rPr>
          <w:b/>
        </w:rPr>
      </w:pPr>
      <w:r>
        <w:t>Ч</w:t>
      </w:r>
      <w:r w:rsidRPr="00AF58AA">
        <w:t>асть здания, назначение – нежилое, площадь – 645,5 кв. м, этаж – подвал, 1, 2, кадастровый номер 36:34:0401018:739, являющ</w:t>
      </w:r>
      <w:r>
        <w:t>ая</w:t>
      </w:r>
      <w:r w:rsidRPr="00AF58AA">
        <w:t xml:space="preserve">ся объектом культурного наследия регионального значения «Дом купцов Клочковых, связанный с жизнью педагога </w:t>
      </w:r>
      <w:r w:rsidRPr="00526980">
        <w:rPr>
          <w:sz w:val="28"/>
          <w:szCs w:val="28"/>
          <w:highlight w:val="lightGray"/>
        </w:rPr>
        <w:br/>
      </w:r>
      <w:r w:rsidRPr="00AF58AA">
        <w:t>Н.Ф. Бунакова», включенным в единый государственный реестр объектов культурного наследия (памятников истории и культуры) народов Российской Федерации, расположенн</w:t>
      </w:r>
      <w:r>
        <w:t>ая</w:t>
      </w:r>
      <w:r w:rsidRPr="00AF58AA">
        <w:t xml:space="preserve"> по адресу: </w:t>
      </w:r>
      <w:r w:rsidRPr="008B1652">
        <w:rPr>
          <w:b/>
        </w:rPr>
        <w:t>г. Воронеж, ул. Никитинская, д. 50в</w:t>
      </w:r>
      <w:r w:rsidR="00781915" w:rsidRPr="008B1652">
        <w:t xml:space="preserve"> (далее – Объект).</w:t>
      </w:r>
    </w:p>
    <w:p w:rsidR="008B1652" w:rsidRPr="008B1652" w:rsidRDefault="004F2F1A" w:rsidP="00A56CDB">
      <w:pPr>
        <w:pStyle w:val="ConsPlusNormal"/>
        <w:ind w:firstLine="709"/>
        <w:jc w:val="both"/>
        <w:rPr>
          <w:b w:val="0"/>
          <w:sz w:val="24"/>
          <w:szCs w:val="24"/>
          <w:highlight w:val="lightGray"/>
        </w:rPr>
      </w:pPr>
      <w:r w:rsidRPr="008B1652">
        <w:rPr>
          <w:b w:val="0"/>
          <w:sz w:val="24"/>
          <w:szCs w:val="24"/>
        </w:rPr>
        <w:t xml:space="preserve">Объект признан находящимся в неудовлетворительном состоянии </w:t>
      </w:r>
      <w:r w:rsidR="008B1652" w:rsidRPr="008B1652">
        <w:rPr>
          <w:b w:val="0"/>
          <w:sz w:val="24"/>
          <w:szCs w:val="24"/>
        </w:rPr>
        <w:t>актом управления по охране объектов культурного наследия Воронежской области о признании объекта культурного наследия (за исключением многоквартирного жилого дома) находящимся в неудовлетворительном состоянии от 10.06.2020 № 71-04-111/3</w:t>
      </w:r>
      <w:r w:rsidR="008B1652">
        <w:rPr>
          <w:b w:val="0"/>
          <w:sz w:val="24"/>
          <w:szCs w:val="24"/>
        </w:rPr>
        <w:t>.</w:t>
      </w:r>
    </w:p>
    <w:p w:rsidR="0074761D" w:rsidRPr="008B1652" w:rsidRDefault="0074761D" w:rsidP="00A56CDB">
      <w:pPr>
        <w:widowControl w:val="0"/>
        <w:autoSpaceDE w:val="0"/>
        <w:autoSpaceDN w:val="0"/>
        <w:adjustRightInd w:val="0"/>
        <w:ind w:firstLine="708"/>
        <w:jc w:val="both"/>
      </w:pPr>
      <w:r w:rsidRPr="008B1652">
        <w:t>Свободное.</w:t>
      </w:r>
    </w:p>
    <w:p w:rsidR="000E5343" w:rsidRPr="008B1652" w:rsidRDefault="000E5343" w:rsidP="00A56CDB">
      <w:pPr>
        <w:ind w:firstLine="709"/>
        <w:jc w:val="both"/>
        <w:rPr>
          <w:b/>
          <w:bCs/>
          <w:szCs w:val="22"/>
        </w:rPr>
      </w:pPr>
      <w:r w:rsidRPr="008B1652">
        <w:rPr>
          <w:b/>
          <w:bCs/>
          <w:szCs w:val="22"/>
        </w:rPr>
        <w:t>Начальная цена продажи муниципального имущества:</w:t>
      </w:r>
    </w:p>
    <w:p w:rsidR="00781915" w:rsidRPr="008B1652" w:rsidRDefault="00781915" w:rsidP="00A56CDB">
      <w:pPr>
        <w:ind w:firstLine="709"/>
        <w:jc w:val="both"/>
        <w:rPr>
          <w:b/>
          <w:bCs/>
        </w:rPr>
      </w:pPr>
      <w:r w:rsidRPr="008B1652">
        <w:t>1,00 руб. (Один рубль 00 копеек) без учета НДС, определенная в соответствии с пунктом 5 статьи 29 Федерального закона от 21.12.2001 № 178-ФЗ «О приватизации государственного и муниципального имущества».</w:t>
      </w:r>
    </w:p>
    <w:p w:rsidR="000E5343" w:rsidRPr="00D07A34" w:rsidRDefault="000E5343" w:rsidP="00A56CDB">
      <w:pPr>
        <w:ind w:firstLine="709"/>
        <w:jc w:val="both"/>
        <w:rPr>
          <w:szCs w:val="22"/>
        </w:rPr>
      </w:pPr>
      <w:r w:rsidRPr="00D07A34">
        <w:rPr>
          <w:b/>
          <w:bCs/>
          <w:szCs w:val="22"/>
        </w:rPr>
        <w:t>Сумма задатка</w:t>
      </w:r>
      <w:r w:rsidRPr="00D07A34">
        <w:rPr>
          <w:szCs w:val="22"/>
        </w:rPr>
        <w:t>:</w:t>
      </w:r>
    </w:p>
    <w:p w:rsidR="00CD79CF" w:rsidRPr="00D07A34" w:rsidRDefault="00D07A34" w:rsidP="00A56CDB">
      <w:pPr>
        <w:ind w:firstLine="709"/>
        <w:jc w:val="both"/>
        <w:rPr>
          <w:color w:val="222222"/>
          <w:shd w:val="clear" w:color="auto" w:fill="FFFFFF"/>
        </w:rPr>
      </w:pPr>
      <w:r w:rsidRPr="00AF58AA">
        <w:t>177</w:t>
      </w:r>
      <w:r>
        <w:t> </w:t>
      </w:r>
      <w:r w:rsidRPr="00AF58AA">
        <w:t>675</w:t>
      </w:r>
      <w:r>
        <w:t>,17 руб.</w:t>
      </w:r>
      <w:r w:rsidRPr="00AF58AA">
        <w:t xml:space="preserve"> (</w:t>
      </w:r>
      <w:r w:rsidRPr="00AF58AA">
        <w:rPr>
          <w:color w:val="222222"/>
          <w:shd w:val="clear" w:color="auto" w:fill="FFFFFF"/>
        </w:rPr>
        <w:t xml:space="preserve">Сто семьдесят семь тысяч шестьсот семьдесят пять рублей </w:t>
      </w:r>
      <w:r w:rsidR="00D602F1" w:rsidRPr="00944E91">
        <w:br/>
      </w:r>
      <w:r w:rsidRPr="00AF58AA">
        <w:rPr>
          <w:color w:val="222222"/>
          <w:shd w:val="clear" w:color="auto" w:fill="FFFFFF"/>
        </w:rPr>
        <w:t xml:space="preserve">17 </w:t>
      </w:r>
      <w:r w:rsidRPr="00D07A34">
        <w:rPr>
          <w:color w:val="222222"/>
          <w:shd w:val="clear" w:color="auto" w:fill="FFFFFF"/>
        </w:rPr>
        <w:t>копеек</w:t>
      </w:r>
      <w:r w:rsidR="00842E0B" w:rsidRPr="00D07A34">
        <w:rPr>
          <w:color w:val="222222"/>
          <w:shd w:val="clear" w:color="auto" w:fill="FFFFFF"/>
        </w:rPr>
        <w:t>).</w:t>
      </w:r>
    </w:p>
    <w:p w:rsidR="00A96099" w:rsidRPr="00D07A34" w:rsidRDefault="00DE4F3A" w:rsidP="00A56CDB">
      <w:pPr>
        <w:pStyle w:val="ac"/>
        <w:shd w:val="clear" w:color="auto" w:fill="FFFFFF"/>
        <w:autoSpaceDE w:val="0"/>
        <w:autoSpaceDN w:val="0"/>
        <w:adjustRightInd w:val="0"/>
        <w:ind w:left="0" w:firstLine="709"/>
        <w:jc w:val="both"/>
        <w:rPr>
          <w:b/>
        </w:rPr>
      </w:pPr>
      <w:r w:rsidRPr="00D07A34">
        <w:rPr>
          <w:b/>
        </w:rPr>
        <w:t>«Шаг конкурса»</w:t>
      </w:r>
      <w:r w:rsidR="00A96099" w:rsidRPr="00D07A34">
        <w:rPr>
          <w:b/>
        </w:rPr>
        <w:t>:</w:t>
      </w:r>
    </w:p>
    <w:p w:rsidR="00DE4F3A" w:rsidRPr="002D2861" w:rsidRDefault="002D2861" w:rsidP="00A56CDB">
      <w:pPr>
        <w:pStyle w:val="ac"/>
        <w:shd w:val="clear" w:color="auto" w:fill="FFFFFF"/>
        <w:autoSpaceDE w:val="0"/>
        <w:autoSpaceDN w:val="0"/>
        <w:adjustRightInd w:val="0"/>
        <w:ind w:left="0" w:firstLine="709"/>
        <w:jc w:val="both"/>
      </w:pPr>
      <w:r w:rsidRPr="002D2861">
        <w:t>2 665,13 руб. (Две тысячи шестьсот шестьдесят пять рублей 13 копеек</w:t>
      </w:r>
      <w:r w:rsidR="00A96099" w:rsidRPr="002D2861">
        <w:t>).</w:t>
      </w:r>
    </w:p>
    <w:p w:rsidR="000E5343" w:rsidRPr="002D2861" w:rsidRDefault="000E5343" w:rsidP="00A56CDB">
      <w:pPr>
        <w:ind w:firstLine="709"/>
        <w:jc w:val="both"/>
        <w:rPr>
          <w:b/>
          <w:szCs w:val="22"/>
        </w:rPr>
      </w:pPr>
      <w:r w:rsidRPr="002D2861">
        <w:rPr>
          <w:b/>
          <w:szCs w:val="22"/>
        </w:rPr>
        <w:t>Информация о предыдущих торгах</w:t>
      </w:r>
      <w:r w:rsidR="00FF4608" w:rsidRPr="002D2861">
        <w:rPr>
          <w:b/>
          <w:szCs w:val="22"/>
        </w:rPr>
        <w:t>, объявленных в течение предшествующего года</w:t>
      </w:r>
      <w:r w:rsidRPr="002D2861">
        <w:rPr>
          <w:b/>
          <w:szCs w:val="22"/>
        </w:rPr>
        <w:t>:</w:t>
      </w:r>
    </w:p>
    <w:p w:rsidR="000E5343" w:rsidRPr="002D2861" w:rsidRDefault="00A96099" w:rsidP="00A56CDB">
      <w:pPr>
        <w:ind w:firstLine="709"/>
        <w:jc w:val="both"/>
      </w:pPr>
      <w:r w:rsidRPr="002D2861">
        <w:t>М</w:t>
      </w:r>
      <w:r w:rsidR="000E5343" w:rsidRPr="002D2861">
        <w:t xml:space="preserve">униципальное имущество </w:t>
      </w:r>
      <w:r w:rsidR="002A28D9" w:rsidRPr="002D2861">
        <w:t>на торги</w:t>
      </w:r>
      <w:r w:rsidR="00CD79CF" w:rsidRPr="002D2861">
        <w:t xml:space="preserve"> не выставлялось</w:t>
      </w:r>
      <w:r w:rsidR="000E5343" w:rsidRPr="002D2861">
        <w:t>.</w:t>
      </w:r>
    </w:p>
    <w:p w:rsidR="00523950" w:rsidRPr="00526980" w:rsidRDefault="00523950" w:rsidP="00A56CDB">
      <w:pPr>
        <w:ind w:firstLine="709"/>
        <w:jc w:val="both"/>
        <w:rPr>
          <w:highlight w:val="lightGray"/>
        </w:rPr>
      </w:pPr>
    </w:p>
    <w:p w:rsidR="005E7F6E" w:rsidRPr="006041D9" w:rsidRDefault="005E7F6E" w:rsidP="00A56CDB">
      <w:pPr>
        <w:ind w:firstLine="709"/>
        <w:jc w:val="both"/>
      </w:pPr>
    </w:p>
    <w:p w:rsidR="001D6F22" w:rsidRPr="006041D9" w:rsidRDefault="001D6F22" w:rsidP="00A56CDB">
      <w:pPr>
        <w:autoSpaceDE w:val="0"/>
        <w:autoSpaceDN w:val="0"/>
        <w:adjustRightInd w:val="0"/>
        <w:ind w:firstLine="709"/>
        <w:jc w:val="both"/>
        <w:rPr>
          <w:rFonts w:eastAsiaTheme="minorHAnsi"/>
          <w:lang w:eastAsia="en-US"/>
        </w:rPr>
      </w:pPr>
      <w:r w:rsidRPr="006041D9">
        <w:t xml:space="preserve">Приватизация объекта культурного наследия </w:t>
      </w:r>
      <w:r w:rsidRPr="006041D9">
        <w:rPr>
          <w:rFonts w:eastAsiaTheme="minorHAnsi"/>
          <w:lang w:eastAsia="en-US"/>
        </w:rPr>
        <w:t>путем продажи на конкурсе осуществляется с одновременным предоставлением лицу, приобретающему объект культурного наследия, н</w:t>
      </w:r>
      <w:r w:rsidRPr="006041D9">
        <w:t>аходящегося в собственности муниципального образования городской округ город Воронеж</w:t>
      </w:r>
      <w:r w:rsidRPr="006041D9">
        <w:rPr>
          <w:rFonts w:eastAsiaTheme="minorHAnsi"/>
          <w:lang w:eastAsia="en-US"/>
        </w:rPr>
        <w:t xml:space="preserve"> земельного участка, </w:t>
      </w:r>
      <w:r w:rsidR="006041D9" w:rsidRPr="006041D9">
        <w:rPr>
          <w:rFonts w:eastAsiaTheme="minorHAnsi"/>
          <w:lang w:eastAsia="en-US"/>
        </w:rPr>
        <w:t xml:space="preserve">площадь </w:t>
      </w:r>
      <w:r w:rsidR="006041D9" w:rsidRPr="006041D9">
        <w:t xml:space="preserve">472,0 </w:t>
      </w:r>
      <w:r w:rsidR="006041D9" w:rsidRPr="006041D9">
        <w:rPr>
          <w:rFonts w:eastAsiaTheme="minorHAnsi"/>
          <w:lang w:eastAsia="en-US"/>
        </w:rPr>
        <w:t>кв.</w:t>
      </w:r>
      <w:r w:rsidR="006041D9" w:rsidRPr="006041D9">
        <w:t> </w:t>
      </w:r>
      <w:r w:rsidR="006041D9" w:rsidRPr="006041D9">
        <w:rPr>
          <w:rFonts w:eastAsiaTheme="minorHAnsi"/>
          <w:lang w:eastAsia="en-US"/>
        </w:rPr>
        <w:t xml:space="preserve">м, </w:t>
      </w:r>
      <w:r w:rsidR="006041D9" w:rsidRPr="006041D9">
        <w:rPr>
          <w:lang w:eastAsia="en-US"/>
        </w:rPr>
        <w:t>категория земель: земли населенных пунктов, виды разрешенного использования: нежилое сооружение, кадастровый номер: 36:34:0401018:18</w:t>
      </w:r>
      <w:r w:rsidRPr="006041D9">
        <w:t>, расположенного по адресу: г. Воронеж, ул. </w:t>
      </w:r>
      <w:r w:rsidR="006041D9" w:rsidRPr="006041D9">
        <w:t>Никитинская</w:t>
      </w:r>
      <w:r w:rsidRPr="006041D9">
        <w:t>, д. </w:t>
      </w:r>
      <w:r w:rsidR="006041D9" w:rsidRPr="006041D9">
        <w:t>50в</w:t>
      </w:r>
      <w:r w:rsidRPr="006041D9">
        <w:t xml:space="preserve">, </w:t>
      </w:r>
      <w:r w:rsidRPr="006041D9">
        <w:rPr>
          <w:rFonts w:eastAsiaTheme="minorHAnsi"/>
          <w:lang w:eastAsia="en-US"/>
        </w:rPr>
        <w:t>в аренду.</w:t>
      </w:r>
    </w:p>
    <w:p w:rsidR="005E7F6E" w:rsidRPr="006041D9" w:rsidRDefault="001D6F22" w:rsidP="00A56CDB">
      <w:pPr>
        <w:autoSpaceDE w:val="0"/>
        <w:autoSpaceDN w:val="0"/>
        <w:adjustRightInd w:val="0"/>
        <w:ind w:firstLine="709"/>
        <w:jc w:val="both"/>
        <w:rPr>
          <w:rFonts w:eastAsiaTheme="minorHAnsi"/>
          <w:lang w:eastAsia="en-US"/>
        </w:rPr>
      </w:pPr>
      <w:r w:rsidRPr="006041D9">
        <w:rPr>
          <w:rFonts w:eastAsiaTheme="minorHAnsi"/>
          <w:lang w:eastAsia="en-US"/>
        </w:rPr>
        <w:t>Д</w:t>
      </w:r>
      <w:r w:rsidR="005E7F6E" w:rsidRPr="006041D9">
        <w:rPr>
          <w:rFonts w:eastAsiaTheme="minorHAnsi"/>
          <w:lang w:eastAsia="en-US"/>
        </w:rPr>
        <w:t>оговор аренды земельного участка, находящегося в муниципальной собственности, заключается на срок выполнения условий конкурса по продаже объекта культурного наследия собственником такого объекта с установлением размера арендной платы за земельный участок равным одному рублю в год на весь срок выполнения условий конкурса по продаже объекта культурного наследия.</w:t>
      </w:r>
    </w:p>
    <w:p w:rsidR="005E7F6E" w:rsidRPr="006041D9" w:rsidRDefault="001D6F22" w:rsidP="00A56CDB">
      <w:pPr>
        <w:widowControl w:val="0"/>
        <w:ind w:firstLine="709"/>
        <w:jc w:val="both"/>
      </w:pPr>
      <w:r w:rsidRPr="006041D9">
        <w:rPr>
          <w:rFonts w:eastAsiaTheme="minorHAnsi"/>
          <w:lang w:eastAsia="en-US"/>
        </w:rPr>
        <w:t>И</w:t>
      </w:r>
      <w:r w:rsidR="005E7F6E" w:rsidRPr="006041D9">
        <w:rPr>
          <w:rFonts w:eastAsiaTheme="minorHAnsi"/>
          <w:lang w:eastAsia="en-US"/>
        </w:rPr>
        <w:t>сключительное право на приобретение в собственность земельного участка, находящегося в муниципальной собственности, на котором расположен объект культурного наследия, приватизированный путем продажи на конкурсе,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F44534" w:rsidRPr="00944E91" w:rsidRDefault="00F44534" w:rsidP="00A56CDB">
      <w:pPr>
        <w:ind w:firstLine="709"/>
        <w:jc w:val="both"/>
        <w:rPr>
          <w:sz w:val="22"/>
          <w:szCs w:val="22"/>
        </w:rPr>
      </w:pPr>
      <w:bookmarkStart w:id="0" w:name="_GoBack"/>
      <w:bookmarkEnd w:id="0"/>
    </w:p>
    <w:p w:rsidR="0074761D" w:rsidRPr="00944E91" w:rsidRDefault="0074761D" w:rsidP="00A56CDB">
      <w:pPr>
        <w:ind w:firstLine="709"/>
        <w:jc w:val="both"/>
        <w:rPr>
          <w:b/>
          <w:bCs/>
        </w:rPr>
      </w:pPr>
    </w:p>
    <w:p w:rsidR="00275759" w:rsidRPr="00944E91" w:rsidRDefault="00275759" w:rsidP="00A56CDB">
      <w:pPr>
        <w:widowControl w:val="0"/>
        <w:ind w:firstLine="708"/>
        <w:jc w:val="both"/>
      </w:pPr>
      <w:r w:rsidRPr="00944E91">
        <w:t xml:space="preserve">Информация и условия проведения конкурса публикуются на официальном сайте торгов </w:t>
      </w:r>
      <w:hyperlink r:id="rId8" w:history="1">
        <w:r w:rsidRPr="00944E91">
          <w:rPr>
            <w:rStyle w:val="af"/>
            <w:b w:val="0"/>
            <w:lang w:val="en-US"/>
          </w:rPr>
          <w:t>www</w:t>
        </w:r>
        <w:r w:rsidRPr="00944E91">
          <w:rPr>
            <w:rStyle w:val="af"/>
            <w:b w:val="0"/>
          </w:rPr>
          <w:t>.</w:t>
        </w:r>
        <w:r w:rsidRPr="00944E91">
          <w:rPr>
            <w:rStyle w:val="af"/>
            <w:b w:val="0"/>
            <w:lang w:val="en-US"/>
          </w:rPr>
          <w:t>torgi</w:t>
        </w:r>
        <w:r w:rsidRPr="00944E91">
          <w:rPr>
            <w:rStyle w:val="af"/>
            <w:b w:val="0"/>
          </w:rPr>
          <w:t>.</w:t>
        </w:r>
        <w:r w:rsidRPr="00944E91">
          <w:rPr>
            <w:rStyle w:val="af"/>
            <w:b w:val="0"/>
            <w:lang w:val="en-US"/>
          </w:rPr>
          <w:t>gov</w:t>
        </w:r>
        <w:r w:rsidRPr="00944E91">
          <w:rPr>
            <w:rStyle w:val="af"/>
            <w:b w:val="0"/>
          </w:rPr>
          <w:t>.</w:t>
        </w:r>
        <w:r w:rsidRPr="00944E91">
          <w:rPr>
            <w:rStyle w:val="af"/>
            <w:b w:val="0"/>
            <w:lang w:val="en-US"/>
          </w:rPr>
          <w:t>ru</w:t>
        </w:r>
      </w:hyperlink>
      <w:r w:rsidRPr="00944E91">
        <w:t xml:space="preserve">в сети «Интернет», сайте администрации городского округа город Воронеж </w:t>
      </w:r>
      <w:hyperlink r:id="rId9" w:history="1">
        <w:r w:rsidRPr="00944E91">
          <w:rPr>
            <w:rStyle w:val="af"/>
            <w:b w:val="0"/>
            <w:lang w:val="en-US"/>
          </w:rPr>
          <w:t>www</w:t>
        </w:r>
        <w:r w:rsidRPr="00944E91">
          <w:rPr>
            <w:rStyle w:val="af"/>
            <w:b w:val="0"/>
          </w:rPr>
          <w:t>.</w:t>
        </w:r>
        <w:r w:rsidRPr="00944E91">
          <w:rPr>
            <w:rStyle w:val="af"/>
            <w:b w:val="0"/>
            <w:lang w:val="en-US"/>
          </w:rPr>
          <w:t>voronezh</w:t>
        </w:r>
        <w:r w:rsidRPr="00944E91">
          <w:rPr>
            <w:rStyle w:val="af"/>
            <w:b w:val="0"/>
          </w:rPr>
          <w:t>-</w:t>
        </w:r>
        <w:r w:rsidRPr="00944E91">
          <w:rPr>
            <w:rStyle w:val="af"/>
            <w:b w:val="0"/>
            <w:lang w:val="en-US"/>
          </w:rPr>
          <w:t>city</w:t>
        </w:r>
        <w:r w:rsidRPr="00944E91">
          <w:rPr>
            <w:rStyle w:val="af"/>
            <w:b w:val="0"/>
          </w:rPr>
          <w:t>.</w:t>
        </w:r>
        <w:r w:rsidRPr="00944E91">
          <w:rPr>
            <w:rStyle w:val="af"/>
            <w:b w:val="0"/>
            <w:lang w:val="en-US"/>
          </w:rPr>
          <w:t>ru</w:t>
        </w:r>
      </w:hyperlink>
      <w:r w:rsidRPr="00944E91">
        <w:t xml:space="preserve"> в разделе «экономика» и газете «Берег».</w:t>
      </w:r>
    </w:p>
    <w:p w:rsidR="0048697B" w:rsidRPr="00944E91" w:rsidRDefault="0048697B" w:rsidP="00A56CDB">
      <w:pPr>
        <w:ind w:firstLine="708"/>
        <w:jc w:val="both"/>
      </w:pPr>
      <w:r w:rsidRPr="00944E91">
        <w:t>Ознакомиться с правилами проведения конкурса и полной информацией по продаваемым объектам, в том числе с проектом договора купли-продажи, можно в управлении имущественных и земельных отношений администрации городского округа город Воронеж по адресу: г. Воронеж, ул. Пушкинская, д. 5, каб. 30</w:t>
      </w:r>
      <w:r w:rsidR="002A2ED4" w:rsidRPr="00944E91">
        <w:t>6</w:t>
      </w:r>
      <w:r w:rsidRPr="00944E91">
        <w:t xml:space="preserve"> с </w:t>
      </w:r>
      <w:r w:rsidR="00570AFD" w:rsidRPr="00944E91">
        <w:t>18</w:t>
      </w:r>
      <w:r w:rsidRPr="00944E91">
        <w:t>.</w:t>
      </w:r>
      <w:r w:rsidR="00570AFD" w:rsidRPr="00944E91">
        <w:t>11</w:t>
      </w:r>
      <w:r w:rsidRPr="00944E91">
        <w:t>.</w:t>
      </w:r>
      <w:r w:rsidRPr="00944E91">
        <w:rPr>
          <w:bCs/>
        </w:rPr>
        <w:t>20</w:t>
      </w:r>
      <w:r w:rsidR="0022500C" w:rsidRPr="00944E91">
        <w:rPr>
          <w:bCs/>
        </w:rPr>
        <w:t>2</w:t>
      </w:r>
      <w:r w:rsidR="002A2ED4" w:rsidRPr="00944E91">
        <w:rPr>
          <w:bCs/>
        </w:rPr>
        <w:t>3</w:t>
      </w:r>
      <w:r w:rsidRPr="00944E91">
        <w:t xml:space="preserve"> по </w:t>
      </w:r>
      <w:r w:rsidR="00570AFD" w:rsidRPr="00944E91">
        <w:lastRenderedPageBreak/>
        <w:t>14</w:t>
      </w:r>
      <w:r w:rsidRPr="00944E91">
        <w:t>.</w:t>
      </w:r>
      <w:r w:rsidR="00570AFD" w:rsidRPr="00944E91">
        <w:t>12</w:t>
      </w:r>
      <w:r w:rsidRPr="00944E91">
        <w:t>.202</w:t>
      </w:r>
      <w:r w:rsidR="000F74A0" w:rsidRPr="00944E91">
        <w:t>3</w:t>
      </w:r>
      <w:r w:rsidRPr="00944E91">
        <w:t xml:space="preserve"> в рабочие дни с 10 часов 00 минут до 13 часов 00 минут; с 14 часов 00 минут до 16 часов 00 минут.Контактный телефон: (473) 228-35-01.</w:t>
      </w:r>
    </w:p>
    <w:p w:rsidR="0048697B" w:rsidRPr="00944E91" w:rsidRDefault="0048697B" w:rsidP="00A56CDB">
      <w:pPr>
        <w:ind w:firstLine="708"/>
        <w:jc w:val="both"/>
      </w:pPr>
      <w:r w:rsidRPr="00944E91">
        <w:t xml:space="preserve">Осмотр объектов продажи проводится с </w:t>
      </w:r>
      <w:r w:rsidR="00570AFD" w:rsidRPr="00944E91">
        <w:t>18</w:t>
      </w:r>
      <w:r w:rsidR="000F74A0" w:rsidRPr="00944E91">
        <w:t>.</w:t>
      </w:r>
      <w:r w:rsidR="00570AFD" w:rsidRPr="00944E91">
        <w:t>11</w:t>
      </w:r>
      <w:r w:rsidR="000F74A0" w:rsidRPr="00944E91">
        <w:t>.</w:t>
      </w:r>
      <w:r w:rsidR="000F74A0" w:rsidRPr="00944E91">
        <w:rPr>
          <w:bCs/>
        </w:rPr>
        <w:t>2023</w:t>
      </w:r>
      <w:r w:rsidR="000F74A0" w:rsidRPr="00944E91">
        <w:t xml:space="preserve"> по </w:t>
      </w:r>
      <w:r w:rsidR="00570AFD" w:rsidRPr="00944E91">
        <w:t>14</w:t>
      </w:r>
      <w:r w:rsidR="000F74A0" w:rsidRPr="00944E91">
        <w:t>.</w:t>
      </w:r>
      <w:r w:rsidR="00570AFD" w:rsidRPr="00944E91">
        <w:t>12</w:t>
      </w:r>
      <w:r w:rsidR="000F74A0" w:rsidRPr="00944E91">
        <w:t>.2023</w:t>
      </w:r>
      <w:r w:rsidRPr="00944E91">
        <w:t>по предварительному согласованию с полномочными представителями Продавца.</w:t>
      </w:r>
    </w:p>
    <w:p w:rsidR="0048697B" w:rsidRPr="00944E91" w:rsidRDefault="0048697B" w:rsidP="00A56CDB">
      <w:pPr>
        <w:ind w:firstLine="709"/>
        <w:jc w:val="both"/>
      </w:pPr>
      <w:r w:rsidRPr="00944E91">
        <w:t>Форма заявки, проект договора купли-продажи прилагаются к настоящему информационному сообщению (Приложение № 2, № 3).</w:t>
      </w:r>
    </w:p>
    <w:p w:rsidR="0048697B" w:rsidRPr="00944E91" w:rsidRDefault="0048697B" w:rsidP="00A56CDB">
      <w:pPr>
        <w:autoSpaceDE w:val="0"/>
        <w:autoSpaceDN w:val="0"/>
        <w:adjustRightInd w:val="0"/>
        <w:ind w:firstLine="709"/>
        <w:jc w:val="both"/>
      </w:pPr>
      <w:r w:rsidRPr="00944E91">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48697B" w:rsidRPr="00944E91" w:rsidRDefault="0048697B" w:rsidP="00A56CDB">
      <w:pPr>
        <w:autoSpaceDE w:val="0"/>
        <w:autoSpaceDN w:val="0"/>
        <w:adjustRightInd w:val="0"/>
        <w:ind w:firstLine="709"/>
        <w:jc w:val="both"/>
      </w:pPr>
      <w:r w:rsidRPr="00944E91">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w:t>
      </w:r>
      <w:r w:rsidR="00D602F1" w:rsidRPr="00944E91">
        <w:br/>
      </w:r>
      <w:r w:rsidRPr="00944E91">
        <w:t>5 рабочих дней до окончания подачи заявок.</w:t>
      </w:r>
    </w:p>
    <w:p w:rsidR="0048697B" w:rsidRPr="00944E91" w:rsidRDefault="0048697B" w:rsidP="00A56CDB">
      <w:pPr>
        <w:autoSpaceDE w:val="0"/>
        <w:autoSpaceDN w:val="0"/>
        <w:adjustRightInd w:val="0"/>
        <w:ind w:firstLine="709"/>
        <w:jc w:val="both"/>
      </w:pPr>
      <w:r w:rsidRPr="00944E91">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48697B" w:rsidRPr="00944E91" w:rsidRDefault="0048697B" w:rsidP="00A56CDB">
      <w:pPr>
        <w:ind w:firstLine="567"/>
        <w:jc w:val="both"/>
        <w:rPr>
          <w:b/>
          <w:bCs/>
        </w:rPr>
      </w:pPr>
    </w:p>
    <w:p w:rsidR="00C039CC" w:rsidRPr="00944E91" w:rsidRDefault="00B91F29" w:rsidP="00A56CDB">
      <w:pPr>
        <w:pStyle w:val="ac"/>
        <w:ind w:left="0" w:firstLine="709"/>
        <w:jc w:val="center"/>
        <w:rPr>
          <w:b/>
          <w:bCs/>
          <w:szCs w:val="22"/>
        </w:rPr>
      </w:pPr>
      <w:r w:rsidRPr="00944E91">
        <w:rPr>
          <w:b/>
          <w:bCs/>
          <w:szCs w:val="22"/>
        </w:rPr>
        <w:t>3.</w:t>
      </w:r>
      <w:r w:rsidRPr="00944E91">
        <w:t> </w:t>
      </w:r>
      <w:r w:rsidR="0074761D" w:rsidRPr="00944E91">
        <w:rPr>
          <w:b/>
          <w:bCs/>
          <w:szCs w:val="22"/>
        </w:rPr>
        <w:t>Условия конкурса</w:t>
      </w:r>
      <w:r w:rsidR="00646B0D" w:rsidRPr="00944E91">
        <w:rPr>
          <w:b/>
          <w:bCs/>
          <w:szCs w:val="22"/>
        </w:rPr>
        <w:t xml:space="preserve">в электронной форме </w:t>
      </w:r>
      <w:r w:rsidR="00C039CC" w:rsidRPr="00944E91">
        <w:rPr>
          <w:b/>
          <w:bCs/>
          <w:szCs w:val="22"/>
        </w:rPr>
        <w:t>по продаже муниципального имущества</w:t>
      </w:r>
    </w:p>
    <w:p w:rsidR="00944E91" w:rsidRPr="00944E91" w:rsidRDefault="00944E91" w:rsidP="00944E91">
      <w:pPr>
        <w:pStyle w:val="western"/>
        <w:spacing w:before="0" w:beforeAutospacing="0" w:after="0"/>
        <w:ind w:firstLine="709"/>
        <w:jc w:val="both"/>
        <w:rPr>
          <w:color w:val="auto"/>
        </w:rPr>
      </w:pPr>
      <w:r w:rsidRPr="00944E91">
        <w:rPr>
          <w:color w:val="auto"/>
        </w:rPr>
        <w:t>1.</w:t>
      </w:r>
      <w:r w:rsidRPr="00944E91">
        <w:t> </w:t>
      </w:r>
      <w:r w:rsidRPr="00944E91">
        <w:rPr>
          <w:color w:val="auto"/>
        </w:rPr>
        <w:t>Выполнение в отношении Объекта требований, установленных Федеральным законом от 25.06.2002 №</w:t>
      </w:r>
      <w:r w:rsidRPr="00944E91">
        <w:t> </w:t>
      </w:r>
      <w:r w:rsidRPr="00944E91">
        <w:rPr>
          <w:color w:val="auto"/>
        </w:rPr>
        <w:t xml:space="preserve">73-ФЗ «Об объектах культурного наследия (памятниках истории и культуры) народов Российской Федерации», </w:t>
      </w:r>
    </w:p>
    <w:p w:rsidR="00944E91" w:rsidRPr="00944E91" w:rsidRDefault="00944E91" w:rsidP="00944E91">
      <w:pPr>
        <w:pStyle w:val="western"/>
        <w:spacing w:before="0" w:beforeAutospacing="0" w:after="0"/>
        <w:ind w:firstLine="709"/>
        <w:jc w:val="both"/>
        <w:rPr>
          <w:color w:val="auto"/>
        </w:rPr>
      </w:pPr>
      <w:r w:rsidRPr="00944E91">
        <w:rPr>
          <w:color w:val="auto"/>
        </w:rPr>
        <w:t xml:space="preserve">охранным обязательством, утвержденным </w:t>
      </w:r>
      <w:r w:rsidRPr="00944E91">
        <w:t xml:space="preserve">приказом управления по охране объектов культурного наследия Воронежской области от 24.07.2019№ 71-01-07/187 </w:t>
      </w:r>
      <w:r w:rsidRPr="00944E91">
        <w:br/>
        <w:t>«Об утверждении охранного обязательства собственника или иного законного владельца».</w:t>
      </w:r>
    </w:p>
    <w:p w:rsidR="00944E91" w:rsidRPr="00944E91" w:rsidRDefault="00944E91" w:rsidP="00944E91">
      <w:pPr>
        <w:pStyle w:val="western"/>
        <w:widowControl w:val="0"/>
        <w:spacing w:before="0" w:beforeAutospacing="0" w:after="0"/>
        <w:ind w:firstLine="709"/>
        <w:jc w:val="both"/>
        <w:rPr>
          <w:color w:val="auto"/>
        </w:rPr>
      </w:pPr>
      <w:r w:rsidRPr="00944E91">
        <w:rPr>
          <w:color w:val="auto"/>
        </w:rPr>
        <w:t>2.</w:t>
      </w:r>
      <w:r w:rsidRPr="00944E91">
        <w:t> </w:t>
      </w:r>
      <w:r w:rsidRPr="00944E91">
        <w:rPr>
          <w:color w:val="auto"/>
        </w:rPr>
        <w:t>Соблюдение особого режима использования земель в границах охранной зоны объекта культурного наследия.</w:t>
      </w:r>
    </w:p>
    <w:p w:rsidR="00944E91" w:rsidRPr="00944E91" w:rsidRDefault="00944E91" w:rsidP="00944E91">
      <w:pPr>
        <w:pStyle w:val="western"/>
        <w:widowControl w:val="0"/>
        <w:spacing w:before="0" w:beforeAutospacing="0" w:after="0"/>
        <w:ind w:firstLine="709"/>
        <w:jc w:val="both"/>
        <w:rPr>
          <w:color w:val="auto"/>
        </w:rPr>
      </w:pPr>
      <w:r w:rsidRPr="00944E91">
        <w:rPr>
          <w:color w:val="auto"/>
        </w:rPr>
        <w:t>Границы территории объекта культурного наследия регионального значения «</w:t>
      </w:r>
      <w:r w:rsidRPr="00944E91">
        <w:t>Дом купцов Клочковых, связанный с жизнью педагога Н.Ф. Бунакова</w:t>
      </w:r>
      <w:r w:rsidRPr="00944E91">
        <w:rPr>
          <w:color w:val="auto"/>
        </w:rPr>
        <w:t>» утверждены приказом управления культуры Воронежской области от 08.12.2009 №</w:t>
      </w:r>
      <w:r w:rsidRPr="00944E91">
        <w:t> </w:t>
      </w:r>
      <w:r w:rsidRPr="00944E91">
        <w:rPr>
          <w:color w:val="auto"/>
        </w:rPr>
        <w:t>620-ОД «Об утверждении границ территорий и режима использования территорий объектов культурного наследия регионального значения, расположенных в городском округе город Воронеж».</w:t>
      </w:r>
    </w:p>
    <w:p w:rsidR="00944E91" w:rsidRPr="00944E91" w:rsidRDefault="00944E91" w:rsidP="00944E91">
      <w:pPr>
        <w:autoSpaceDE w:val="0"/>
        <w:autoSpaceDN w:val="0"/>
        <w:adjustRightInd w:val="0"/>
        <w:ind w:firstLine="709"/>
        <w:jc w:val="both"/>
      </w:pPr>
      <w:r w:rsidRPr="00944E91">
        <w:t>Зоны охраны объекта культурного наследия регионального значения «Дом купцов Клочковых, связанный с жизнью педагога Н.Ф. Бунакова» утверждены постановлением Правительства Воронежской области от 29.10.2015 № 836 «Об утверждении зон охраны объектов культурного наследия регионального значения, расположенных на территории городского округа город Воронеж, и требований к градостроительным регламентам в границах территорийуказанных зон».</w:t>
      </w:r>
    </w:p>
    <w:p w:rsidR="00944E91" w:rsidRPr="00944E91" w:rsidRDefault="00944E91" w:rsidP="00944E91">
      <w:pPr>
        <w:pStyle w:val="western"/>
        <w:widowControl w:val="0"/>
        <w:spacing w:before="0" w:beforeAutospacing="0" w:after="0"/>
        <w:ind w:firstLine="709"/>
        <w:jc w:val="both"/>
      </w:pPr>
      <w:r w:rsidRPr="00944E91">
        <w:rPr>
          <w:color w:val="auto"/>
        </w:rPr>
        <w:t>3.</w:t>
      </w:r>
      <w:r w:rsidRPr="00944E91">
        <w:t xml:space="preserve"> Разработка и согласование в порядке статьи 45 </w:t>
      </w:r>
      <w:r w:rsidRPr="00944E91">
        <w:rPr>
          <w:color w:val="auto"/>
        </w:rPr>
        <w:t>Федерального закона от 25.06.2002 №</w:t>
      </w:r>
      <w:r w:rsidRPr="00944E91">
        <w:t> </w:t>
      </w:r>
      <w:r w:rsidRPr="00944E91">
        <w:rPr>
          <w:color w:val="auto"/>
        </w:rPr>
        <w:t xml:space="preserve">73-ФЗ «Об объектах культурного наследия (памятниках истории и культуры) народов Российской Федерации» </w:t>
      </w:r>
      <w:r w:rsidRPr="00944E91">
        <w:t>проектной документации по сохранению объекта культурного наследия (реставрация и ремонт или реставрация с приспособлением для современного использования и ремонт) в срок, не превышающий 2 лет со дня заключения договора купли-продажи.</w:t>
      </w:r>
    </w:p>
    <w:p w:rsidR="00944E91" w:rsidRPr="00944E91" w:rsidRDefault="00944E91" w:rsidP="00944E91">
      <w:pPr>
        <w:pStyle w:val="western"/>
        <w:widowControl w:val="0"/>
        <w:spacing w:before="0" w:beforeAutospacing="0" w:after="0"/>
        <w:ind w:firstLine="706"/>
        <w:jc w:val="both"/>
      </w:pPr>
      <w:r w:rsidRPr="00944E91">
        <w:rPr>
          <w:color w:val="auto"/>
        </w:rPr>
        <w:t xml:space="preserve">Представление в администрацию городского округа город Воронеж сводного отчета с приложением всех подтверждающих документов о разработке и согласовании </w:t>
      </w:r>
      <w:r w:rsidRPr="00944E91">
        <w:t>проектной документации по сохранению объекта культурного наследия в срок, не превышающий 10 рабочих дней со дня согласования проектной документации.</w:t>
      </w:r>
    </w:p>
    <w:p w:rsidR="00944E91" w:rsidRPr="00944E91" w:rsidRDefault="00944E91" w:rsidP="00944E91">
      <w:pPr>
        <w:pStyle w:val="western"/>
        <w:widowControl w:val="0"/>
        <w:spacing w:before="0" w:beforeAutospacing="0" w:after="0"/>
        <w:ind w:firstLine="709"/>
        <w:jc w:val="both"/>
      </w:pPr>
      <w:r w:rsidRPr="00944E91">
        <w:rPr>
          <w:color w:val="auto"/>
        </w:rPr>
        <w:t>4.</w:t>
      </w:r>
      <w:r w:rsidRPr="00944E91">
        <w:t> Проведение производственных работ в полном объеме в соответствии с согласованной проектной документацией по сохранению объекта культурного наследия в срок, не превышающий 3 лет со дня согласования проектной документации.</w:t>
      </w:r>
    </w:p>
    <w:p w:rsidR="00944E91" w:rsidRPr="00944E91" w:rsidRDefault="00944E91" w:rsidP="00944E91">
      <w:pPr>
        <w:pStyle w:val="western"/>
        <w:widowControl w:val="0"/>
        <w:spacing w:before="0" w:beforeAutospacing="0" w:after="0"/>
        <w:ind w:firstLine="706"/>
        <w:jc w:val="both"/>
      </w:pPr>
      <w:r w:rsidRPr="00944E91">
        <w:rPr>
          <w:color w:val="auto"/>
        </w:rPr>
        <w:t>Представление в администрацию городского округа город Воронеж сводного отчета с приложением всех подтверждающих документов о выполнении условий конкурса в целом</w:t>
      </w:r>
      <w:r w:rsidRPr="00944E91">
        <w:t xml:space="preserve"> в срок, не превышающий 10 рабочих дней со дня истечения срока выполнения условий конкурса.</w:t>
      </w:r>
    </w:p>
    <w:p w:rsidR="00B61542" w:rsidRPr="0090585C" w:rsidRDefault="00B61542" w:rsidP="00A56CDB">
      <w:pPr>
        <w:pStyle w:val="western"/>
        <w:widowControl w:val="0"/>
        <w:spacing w:before="0" w:beforeAutospacing="0" w:after="0"/>
        <w:ind w:firstLine="706"/>
        <w:jc w:val="both"/>
      </w:pPr>
      <w:r w:rsidRPr="0090585C">
        <w:lastRenderedPageBreak/>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w:t>
      </w:r>
      <w:hyperlink r:id="rId10">
        <w:r w:rsidRPr="0090585C">
          <w:rPr>
            <w:color w:val="auto"/>
          </w:rPr>
          <w:t>законом</w:t>
        </w:r>
      </w:hyperlink>
      <w:r w:rsidRPr="0090585C">
        <w:t>от 25 июня 2002 года № 73-ФЗ «Об объектах культурного наследия (памятниках истории и культуры) народов Российской Федерации».</w:t>
      </w:r>
    </w:p>
    <w:p w:rsidR="00EF1808" w:rsidRPr="0090585C" w:rsidRDefault="00EF1808" w:rsidP="00A56CDB">
      <w:pPr>
        <w:pStyle w:val="western"/>
        <w:spacing w:before="0" w:beforeAutospacing="0" w:after="0"/>
        <w:ind w:firstLine="709"/>
        <w:jc w:val="both"/>
        <w:rPr>
          <w:color w:val="auto"/>
        </w:rPr>
      </w:pPr>
    </w:p>
    <w:p w:rsidR="00C039CC" w:rsidRPr="0090585C" w:rsidRDefault="00EF3F9C" w:rsidP="00A56CDB">
      <w:pPr>
        <w:pStyle w:val="ac"/>
        <w:ind w:left="0" w:firstLine="709"/>
        <w:jc w:val="center"/>
        <w:rPr>
          <w:rStyle w:val="af"/>
        </w:rPr>
      </w:pPr>
      <w:r w:rsidRPr="0090585C">
        <w:rPr>
          <w:b/>
          <w:bCs/>
          <w:szCs w:val="22"/>
        </w:rPr>
        <w:t>4.</w:t>
      </w:r>
      <w:r w:rsidRPr="0090585C">
        <w:t> </w:t>
      </w:r>
      <w:r w:rsidR="0074761D" w:rsidRPr="0090585C">
        <w:rPr>
          <w:rStyle w:val="af"/>
        </w:rPr>
        <w:t>Условия участия в конкурсе</w:t>
      </w:r>
      <w:r w:rsidR="00E97593" w:rsidRPr="0090585C">
        <w:rPr>
          <w:rStyle w:val="af"/>
        </w:rPr>
        <w:t xml:space="preserve">в электронной форме </w:t>
      </w:r>
      <w:r w:rsidR="00C039CC" w:rsidRPr="0090585C">
        <w:rPr>
          <w:rStyle w:val="af"/>
        </w:rPr>
        <w:t>по продаже муниципального имущества</w:t>
      </w:r>
    </w:p>
    <w:p w:rsidR="00EF3F9C" w:rsidRPr="000E5C09" w:rsidRDefault="00EF3F9C" w:rsidP="00A56CDB">
      <w:pPr>
        <w:ind w:firstLine="709"/>
        <w:jc w:val="both"/>
      </w:pPr>
      <w:r w:rsidRPr="000E5C09">
        <w:t xml:space="preserve">Участником </w:t>
      </w:r>
      <w:r w:rsidR="007A594B" w:rsidRPr="000E5C09">
        <w:t>конкурса</w:t>
      </w:r>
      <w:r w:rsidRPr="000E5C09">
        <w:t xml:space="preserve"> может быть любое физическое и юридическое лицо                         (далее - претендент) за исключением:</w:t>
      </w:r>
    </w:p>
    <w:p w:rsidR="00EF3F9C" w:rsidRPr="000E5C09" w:rsidRDefault="00EF3F9C" w:rsidP="00A56CDB">
      <w:pPr>
        <w:pStyle w:val="ac"/>
        <w:ind w:left="0" w:firstLine="709"/>
        <w:jc w:val="both"/>
        <w:rPr>
          <w:rFonts w:eastAsia="Calibri"/>
        </w:rPr>
      </w:pPr>
      <w:r w:rsidRPr="000E5C09">
        <w:rPr>
          <w:rFonts w:eastAsia="Calibri"/>
        </w:rPr>
        <w:t>государственных и муниципальных унитарных предприятий, государственных и муниципальных учреждений;</w:t>
      </w:r>
    </w:p>
    <w:p w:rsidR="00EF3F9C" w:rsidRPr="000E5C09" w:rsidRDefault="00EF3F9C" w:rsidP="00A56CDB">
      <w:pPr>
        <w:pStyle w:val="ac"/>
        <w:ind w:left="0" w:firstLine="709"/>
        <w:jc w:val="both"/>
        <w:rPr>
          <w:rFonts w:eastAsia="Calibri"/>
        </w:rPr>
      </w:pPr>
      <w:r w:rsidRPr="000E5C09">
        <w:rPr>
          <w:rFonts w:eastAsia="Calibri"/>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r w:rsidRPr="000E5C09">
        <w:t>от 21.12.2001 № 178-ФЗ «О приватизации государственного и муниципального имущества</w:t>
      </w:r>
      <w:r w:rsidRPr="000E5C09">
        <w:rPr>
          <w:bCs/>
        </w:rPr>
        <w:t>»</w:t>
      </w:r>
      <w:r w:rsidRPr="000E5C09">
        <w:rPr>
          <w:rFonts w:eastAsia="Calibri"/>
        </w:rPr>
        <w:t>;</w:t>
      </w:r>
    </w:p>
    <w:p w:rsidR="00EF3F9C" w:rsidRPr="000E5C09" w:rsidRDefault="00EF3F9C" w:rsidP="00A56CDB">
      <w:pPr>
        <w:ind w:firstLine="709"/>
        <w:jc w:val="both"/>
        <w:rPr>
          <w:rStyle w:val="af"/>
        </w:rPr>
      </w:pPr>
      <w:r w:rsidRPr="000E5C09">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Pr="000E5C09">
          <w:t>перечень</w:t>
        </w:r>
      </w:hyperlink>
      <w:r w:rsidRPr="000E5C09">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EF3F9C" w:rsidRPr="000E5C09" w:rsidRDefault="00EF3F9C" w:rsidP="00A56CDB">
      <w:pPr>
        <w:pStyle w:val="ac"/>
        <w:ind w:left="0" w:right="-2" w:firstLine="709"/>
        <w:jc w:val="both"/>
      </w:pPr>
      <w:r w:rsidRPr="000E5C09">
        <w:t>Претендент обязан осуществить следующие действия:</w:t>
      </w:r>
    </w:p>
    <w:p w:rsidR="00EF3F9C" w:rsidRPr="000E5C09" w:rsidRDefault="00EF3F9C" w:rsidP="00A56CDB">
      <w:pPr>
        <w:pStyle w:val="ac"/>
        <w:ind w:left="0" w:right="-2" w:firstLine="709"/>
        <w:jc w:val="both"/>
      </w:pPr>
      <w:r w:rsidRPr="000E5C09">
        <w:t>- внести задаток в указанном в настоящем информационном сообщении порядке;</w:t>
      </w:r>
    </w:p>
    <w:p w:rsidR="00EF3F9C" w:rsidRPr="000E5C09" w:rsidRDefault="00EF3F9C" w:rsidP="00A56CDB">
      <w:pPr>
        <w:pStyle w:val="ac"/>
        <w:ind w:left="0" w:right="-2" w:firstLine="709"/>
        <w:jc w:val="both"/>
      </w:pPr>
      <w:r w:rsidRPr="000E5C09">
        <w:t>- в установленном порядке подать заявку по утвержденной Продавцом форме.</w:t>
      </w:r>
    </w:p>
    <w:p w:rsidR="00EF3F9C" w:rsidRPr="000E5C09" w:rsidRDefault="00EF3F9C" w:rsidP="00A56CDB">
      <w:pPr>
        <w:pStyle w:val="ac"/>
        <w:ind w:left="0" w:firstLine="709"/>
        <w:jc w:val="both"/>
        <w:rPr>
          <w:rStyle w:val="af"/>
        </w:rPr>
      </w:pPr>
      <w:r w:rsidRPr="000E5C09">
        <w:t xml:space="preserve">Обязанность доказать свое право на участие в </w:t>
      </w:r>
      <w:r w:rsidR="007A594B" w:rsidRPr="000E5C09">
        <w:t>конкурсе</w:t>
      </w:r>
      <w:r w:rsidRPr="000E5C09">
        <w:t xml:space="preserve"> возлагается на претендента.</w:t>
      </w:r>
    </w:p>
    <w:p w:rsidR="00EF3F9C" w:rsidRPr="000E5C09" w:rsidRDefault="00EF3F9C" w:rsidP="00A56CDB">
      <w:pPr>
        <w:ind w:firstLine="709"/>
        <w:jc w:val="both"/>
      </w:pPr>
      <w:r w:rsidRPr="000E5C09">
        <w:t xml:space="preserve">Для обеспечения доступа к подаче заявки и дальнейшей процедуре </w:t>
      </w:r>
      <w:r w:rsidR="00D47DAC" w:rsidRPr="000E5C09">
        <w:t>конкурса в электронной форме</w:t>
      </w:r>
      <w:r w:rsidRPr="000E5C09">
        <w:t xml:space="preserve"> претенденту необходимо пройти регистрацию на электронной площадке </w:t>
      </w:r>
      <w:r w:rsidRPr="000E5C09">
        <w:rPr>
          <w:color w:val="000000"/>
        </w:rPr>
        <w:t xml:space="preserve">АО «Сбербанк-АСТ» </w:t>
      </w:r>
      <w:r w:rsidRPr="000E5C09">
        <w:t xml:space="preserve">(порядок регистрации подробно изложен в Инструкции по регистрации на Универсальной торговой платформе </w:t>
      </w:r>
      <w:r w:rsidRPr="000E5C09">
        <w:rPr>
          <w:color w:val="000000"/>
        </w:rPr>
        <w:t>АО «Сбербанк-АСТ»                      utp.sberbank-ast.ru</w:t>
      </w:r>
      <w:r w:rsidRPr="000E5C09">
        <w:t xml:space="preserve"> и в торговой секции «Приватизация, аренда и продажа прав», а также </w:t>
      </w:r>
      <w:r w:rsidRPr="000E5C09">
        <w:rPr>
          <w:color w:val="000000"/>
        </w:rPr>
        <w:t>Регламенте торговой секции электронной торговой площадки АО «Сбербанк-АСТ» «Приватизация, аренда и продажа прав»,</w:t>
      </w:r>
      <w:r w:rsidRPr="000E5C09">
        <w:t xml:space="preserve"> размещенных на официальном сайте</w:t>
      </w:r>
      <w:r w:rsidRPr="000E5C09">
        <w:rPr>
          <w:color w:val="000000"/>
        </w:rPr>
        <w:t xml:space="preserve"> utp.sberbank-ast.ru</w:t>
      </w:r>
      <w:r w:rsidRPr="000E5C09">
        <w:t>).</w:t>
      </w:r>
    </w:p>
    <w:p w:rsidR="0074761D" w:rsidRPr="000E5C09" w:rsidRDefault="0074761D" w:rsidP="00A56CDB">
      <w:pPr>
        <w:ind w:firstLine="709"/>
        <w:jc w:val="both"/>
      </w:pPr>
    </w:p>
    <w:p w:rsidR="00B001B3" w:rsidRPr="000E5C09" w:rsidRDefault="00B001B3" w:rsidP="00A56CDB">
      <w:pPr>
        <w:pStyle w:val="ae"/>
        <w:widowControl w:val="0"/>
        <w:spacing w:before="0" w:beforeAutospacing="0" w:after="0" w:afterAutospacing="0" w:line="240" w:lineRule="auto"/>
        <w:ind w:firstLine="709"/>
        <w:jc w:val="center"/>
        <w:rPr>
          <w:rFonts w:ascii="Times New Roman" w:hAnsi="Times New Roman" w:cs="Times New Roman"/>
          <w:b/>
          <w:color w:val="auto"/>
          <w:sz w:val="24"/>
          <w:szCs w:val="24"/>
        </w:rPr>
      </w:pPr>
      <w:r w:rsidRPr="000E5C09">
        <w:rPr>
          <w:rFonts w:ascii="Times New Roman" w:hAnsi="Times New Roman" w:cs="Times New Roman"/>
          <w:b/>
          <w:bCs/>
          <w:sz w:val="24"/>
          <w:szCs w:val="24"/>
        </w:rPr>
        <w:t>5.</w:t>
      </w:r>
      <w:r w:rsidRPr="000E5C09">
        <w:rPr>
          <w:sz w:val="24"/>
          <w:szCs w:val="24"/>
        </w:rPr>
        <w:t> </w:t>
      </w:r>
      <w:r w:rsidRPr="000E5C09">
        <w:rPr>
          <w:rFonts w:ascii="Times New Roman" w:hAnsi="Times New Roman" w:cs="Times New Roman"/>
          <w:b/>
          <w:color w:val="auto"/>
          <w:sz w:val="24"/>
          <w:szCs w:val="24"/>
        </w:rPr>
        <w:t>Порядок внесения задатка и его возврата</w:t>
      </w:r>
    </w:p>
    <w:p w:rsidR="00B001B3" w:rsidRPr="000E5C09" w:rsidRDefault="00B001B3" w:rsidP="00A56CDB">
      <w:pPr>
        <w:pStyle w:val="ae"/>
        <w:widowControl w:val="0"/>
        <w:spacing w:before="0" w:beforeAutospacing="0" w:after="0" w:afterAutospacing="0" w:line="240" w:lineRule="auto"/>
        <w:ind w:firstLine="709"/>
        <w:jc w:val="both"/>
        <w:rPr>
          <w:rFonts w:ascii="Times New Roman" w:hAnsi="Times New Roman" w:cs="Times New Roman"/>
          <w:color w:val="auto"/>
          <w:sz w:val="24"/>
          <w:szCs w:val="24"/>
        </w:rPr>
      </w:pPr>
      <w:r w:rsidRPr="000E5C09">
        <w:rPr>
          <w:rFonts w:ascii="Times New Roman" w:hAnsi="Times New Roman" w:cs="Times New Roman"/>
          <w:color w:val="auto"/>
          <w:sz w:val="24"/>
          <w:szCs w:val="24"/>
        </w:rPr>
        <w:t>Для участия в конкурсе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utp.sberbank-ast.ru, на счет, указанный в настоящем информационном сообщении:</w:t>
      </w:r>
    </w:p>
    <w:p w:rsidR="00B001B3" w:rsidRPr="000E5C09" w:rsidRDefault="00B001B3" w:rsidP="00A56CDB">
      <w:pPr>
        <w:ind w:firstLine="708"/>
        <w:jc w:val="both"/>
      </w:pPr>
      <w:r w:rsidRPr="000E5C09">
        <w:rPr>
          <w:b/>
          <w:bCs/>
        </w:rPr>
        <w:t xml:space="preserve">Получатель платежа: </w:t>
      </w:r>
      <w:r w:rsidRPr="000E5C09">
        <w:t>АО «Сбербанк-АСТ»</w:t>
      </w:r>
    </w:p>
    <w:p w:rsidR="00B001B3" w:rsidRPr="000E5C09" w:rsidRDefault="00B001B3" w:rsidP="00A56CDB">
      <w:pPr>
        <w:ind w:firstLine="708"/>
        <w:jc w:val="both"/>
      </w:pPr>
      <w:r w:rsidRPr="000E5C09">
        <w:rPr>
          <w:b/>
          <w:bCs/>
        </w:rPr>
        <w:t xml:space="preserve">Банковские реквизиты: </w:t>
      </w:r>
      <w:r w:rsidRPr="000E5C09">
        <w:t>Публичное акционерное общество Сбербанк России</w:t>
      </w:r>
    </w:p>
    <w:p w:rsidR="00B001B3" w:rsidRPr="000E5C09" w:rsidRDefault="00B001B3" w:rsidP="00A56CDB">
      <w:pPr>
        <w:ind w:firstLine="708"/>
        <w:jc w:val="both"/>
      </w:pPr>
      <w:r w:rsidRPr="000E5C09">
        <w:t>БИК 044525225</w:t>
      </w:r>
    </w:p>
    <w:p w:rsidR="00B001B3" w:rsidRPr="000E5C09" w:rsidRDefault="00B001B3" w:rsidP="00A56CDB">
      <w:pPr>
        <w:ind w:firstLine="708"/>
        <w:jc w:val="both"/>
      </w:pPr>
      <w:r w:rsidRPr="000E5C09">
        <w:t>Расчётный счёт: 40702810300020038047</w:t>
      </w:r>
    </w:p>
    <w:p w:rsidR="00B001B3" w:rsidRPr="000E5C09" w:rsidRDefault="00B001B3" w:rsidP="00A56CDB">
      <w:pPr>
        <w:ind w:firstLine="708"/>
        <w:jc w:val="both"/>
      </w:pPr>
      <w:r w:rsidRPr="000E5C09">
        <w:t>Корр. счёт 30101810400000000225</w:t>
      </w:r>
    </w:p>
    <w:p w:rsidR="00B001B3" w:rsidRPr="000E5C09" w:rsidRDefault="00B001B3" w:rsidP="00A56CDB">
      <w:pPr>
        <w:ind w:firstLine="708"/>
        <w:jc w:val="both"/>
      </w:pPr>
      <w:r w:rsidRPr="000E5C09">
        <w:t>ИНН 7707308480 КПП 770</w:t>
      </w:r>
      <w:r w:rsidR="00B91C50" w:rsidRPr="000E5C09">
        <w:t>4</w:t>
      </w:r>
      <w:r w:rsidRPr="000E5C09">
        <w:t>01001</w:t>
      </w:r>
    </w:p>
    <w:p w:rsidR="00B001B3" w:rsidRPr="000E5C09" w:rsidRDefault="00B001B3" w:rsidP="00A56CDB">
      <w:pPr>
        <w:pStyle w:val="ae"/>
        <w:widowControl w:val="0"/>
        <w:spacing w:before="0" w:beforeAutospacing="0" w:after="0" w:afterAutospacing="0" w:line="240" w:lineRule="auto"/>
        <w:ind w:firstLine="708"/>
        <w:jc w:val="both"/>
        <w:rPr>
          <w:rFonts w:ascii="Times New Roman" w:hAnsi="Times New Roman" w:cs="Times New Roman"/>
          <w:color w:val="auto"/>
          <w:sz w:val="24"/>
          <w:szCs w:val="24"/>
        </w:rPr>
      </w:pPr>
      <w:r w:rsidRPr="000E5C09">
        <w:rPr>
          <w:rFonts w:ascii="Times New Roman" w:hAnsi="Times New Roman" w:cs="Times New Roman"/>
          <w:color w:val="auto"/>
          <w:sz w:val="24"/>
          <w:szCs w:val="24"/>
        </w:rPr>
        <w:t>Назначение платежа – задаток для участия в конкурсе в электронной форме (дата продажи).</w:t>
      </w:r>
    </w:p>
    <w:p w:rsidR="00B001B3" w:rsidRPr="000E5C09" w:rsidRDefault="00B001B3" w:rsidP="00A56CDB">
      <w:pPr>
        <w:pStyle w:val="ae"/>
        <w:widowControl w:val="0"/>
        <w:spacing w:before="0" w:beforeAutospacing="0" w:after="0" w:afterAutospacing="0" w:line="240" w:lineRule="auto"/>
        <w:ind w:firstLine="708"/>
        <w:jc w:val="both"/>
        <w:rPr>
          <w:rFonts w:ascii="Times New Roman" w:hAnsi="Times New Roman" w:cs="Times New Roman"/>
          <w:color w:val="auto"/>
          <w:sz w:val="24"/>
          <w:szCs w:val="24"/>
        </w:rPr>
      </w:pPr>
      <w:r w:rsidRPr="000E5C09">
        <w:rPr>
          <w:rFonts w:ascii="Times New Roman" w:hAnsi="Times New Roman" w:cs="Times New Roman"/>
          <w:color w:val="auto"/>
          <w:sz w:val="24"/>
          <w:szCs w:val="24"/>
        </w:rPr>
        <w:t>Задаток вносится претендентом лично платежом в валюте Российской Федерации и должен поступить на указанный выше счет на момент подачи заявки.</w:t>
      </w:r>
    </w:p>
    <w:p w:rsidR="00B001B3" w:rsidRPr="000E5C09" w:rsidRDefault="00B001B3" w:rsidP="00A56CDB">
      <w:pPr>
        <w:pStyle w:val="4"/>
        <w:shd w:val="clear" w:color="auto" w:fill="FFFFFF"/>
        <w:spacing w:before="0"/>
        <w:ind w:firstLine="709"/>
        <w:jc w:val="both"/>
        <w:textAlignment w:val="top"/>
        <w:rPr>
          <w:rStyle w:val="af"/>
          <w:rFonts w:ascii="Times New Roman" w:hAnsi="Times New Roman" w:cs="Times New Roman"/>
          <w:bCs/>
          <w:i w:val="0"/>
          <w:color w:val="auto"/>
        </w:rPr>
      </w:pPr>
      <w:r w:rsidRPr="000E5C09">
        <w:rPr>
          <w:rStyle w:val="af"/>
          <w:rFonts w:ascii="Times New Roman" w:hAnsi="Times New Roman" w:cs="Times New Roman"/>
          <w:bCs/>
          <w:i w:val="0"/>
          <w:color w:val="auto"/>
        </w:rPr>
        <w:lastRenderedPageBreak/>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B001B3" w:rsidRPr="000E5C09" w:rsidRDefault="00B001B3" w:rsidP="00A56CDB">
      <w:pPr>
        <w:ind w:firstLine="709"/>
        <w:jc w:val="both"/>
      </w:pPr>
      <w:r w:rsidRPr="000E5C09">
        <w:t xml:space="preserve">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конкурсе в электронной форме не допускается. </w:t>
      </w:r>
    </w:p>
    <w:p w:rsidR="00B001B3" w:rsidRPr="000E5C09" w:rsidRDefault="00B001B3" w:rsidP="00A56CDB">
      <w:pPr>
        <w:pStyle w:val="ae"/>
        <w:widowControl w:val="0"/>
        <w:spacing w:before="0" w:beforeAutospacing="0" w:after="0" w:afterAutospacing="0" w:line="240" w:lineRule="auto"/>
        <w:ind w:firstLine="708"/>
        <w:jc w:val="both"/>
        <w:rPr>
          <w:rFonts w:ascii="Times New Roman" w:hAnsi="Times New Roman" w:cs="Times New Roman"/>
          <w:color w:val="auto"/>
          <w:sz w:val="24"/>
          <w:szCs w:val="24"/>
        </w:rPr>
      </w:pPr>
      <w:r w:rsidRPr="000E5C09">
        <w:rPr>
          <w:rFonts w:ascii="Times New Roman" w:hAnsi="Times New Roman" w:cs="Times New Roman"/>
          <w:color w:val="auto"/>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B001B3" w:rsidRPr="000E5C09" w:rsidRDefault="00B001B3" w:rsidP="00A56CDB">
      <w:pPr>
        <w:pStyle w:val="ae"/>
        <w:widowControl w:val="0"/>
        <w:spacing w:before="0" w:beforeAutospacing="0" w:after="0" w:afterAutospacing="0" w:line="240" w:lineRule="auto"/>
        <w:ind w:firstLine="708"/>
        <w:jc w:val="both"/>
        <w:rPr>
          <w:rFonts w:ascii="Times New Roman" w:hAnsi="Times New Roman" w:cs="Times New Roman"/>
          <w:color w:val="auto"/>
          <w:sz w:val="24"/>
          <w:szCs w:val="24"/>
        </w:rPr>
      </w:pPr>
      <w:r w:rsidRPr="000E5C09">
        <w:rPr>
          <w:rFonts w:ascii="Times New Roman" w:hAnsi="Times New Roman" w:cs="Times New Roman"/>
          <w:color w:val="auto"/>
          <w:sz w:val="24"/>
          <w:szCs w:val="24"/>
        </w:rPr>
        <w:t xml:space="preserve">Лицам, перечислившим задаток для участия в </w:t>
      </w:r>
      <w:r w:rsidR="00F72799" w:rsidRPr="000E5C09">
        <w:rPr>
          <w:rFonts w:ascii="Times New Roman" w:hAnsi="Times New Roman" w:cs="Times New Roman"/>
          <w:color w:val="auto"/>
          <w:sz w:val="24"/>
          <w:szCs w:val="24"/>
        </w:rPr>
        <w:t>конкурсе в</w:t>
      </w:r>
      <w:r w:rsidRPr="000E5C09">
        <w:rPr>
          <w:rFonts w:ascii="Times New Roman" w:hAnsi="Times New Roman" w:cs="Times New Roman"/>
          <w:color w:val="auto"/>
          <w:sz w:val="24"/>
          <w:szCs w:val="24"/>
        </w:rPr>
        <w:t xml:space="preserve"> электронной форме по продаже муниципального имущества денежные средства возвращаются в следующем порядке:</w:t>
      </w:r>
    </w:p>
    <w:p w:rsidR="00B001B3" w:rsidRPr="000E5C09" w:rsidRDefault="00B001B3" w:rsidP="00A56CDB">
      <w:pPr>
        <w:pStyle w:val="ae"/>
        <w:widowControl w:val="0"/>
        <w:spacing w:before="0" w:beforeAutospacing="0" w:after="0" w:afterAutospacing="0" w:line="240" w:lineRule="auto"/>
        <w:ind w:firstLine="708"/>
        <w:jc w:val="both"/>
        <w:rPr>
          <w:rFonts w:ascii="Times New Roman" w:hAnsi="Times New Roman" w:cs="Times New Roman"/>
          <w:color w:val="auto"/>
          <w:sz w:val="24"/>
          <w:szCs w:val="24"/>
        </w:rPr>
      </w:pPr>
      <w:r w:rsidRPr="000E5C09">
        <w:rPr>
          <w:rFonts w:ascii="Times New Roman" w:hAnsi="Times New Roman" w:cs="Times New Roman"/>
          <w:color w:val="auto"/>
          <w:sz w:val="24"/>
          <w:szCs w:val="24"/>
        </w:rPr>
        <w:t xml:space="preserve">- участникам </w:t>
      </w:r>
      <w:r w:rsidR="00F61ABF" w:rsidRPr="000E5C09">
        <w:rPr>
          <w:rFonts w:ascii="Times New Roman" w:hAnsi="Times New Roman" w:cs="Times New Roman"/>
          <w:color w:val="auto"/>
          <w:sz w:val="24"/>
          <w:szCs w:val="24"/>
        </w:rPr>
        <w:t>конкурса</w:t>
      </w:r>
      <w:r w:rsidRPr="000E5C09">
        <w:rPr>
          <w:rFonts w:ascii="Times New Roman" w:hAnsi="Times New Roman" w:cs="Times New Roman"/>
          <w:color w:val="auto"/>
          <w:sz w:val="24"/>
          <w:szCs w:val="24"/>
        </w:rPr>
        <w:t xml:space="preserve">, за исключением его победителя, – в течение 5 календарных дней со дня подведения итогов </w:t>
      </w:r>
      <w:r w:rsidR="00F72799" w:rsidRPr="000E5C09">
        <w:rPr>
          <w:rFonts w:ascii="Times New Roman" w:hAnsi="Times New Roman" w:cs="Times New Roman"/>
          <w:color w:val="auto"/>
          <w:sz w:val="24"/>
          <w:szCs w:val="24"/>
        </w:rPr>
        <w:t>конкурса</w:t>
      </w:r>
      <w:r w:rsidRPr="000E5C09">
        <w:rPr>
          <w:rFonts w:ascii="Times New Roman" w:hAnsi="Times New Roman" w:cs="Times New Roman"/>
          <w:color w:val="auto"/>
          <w:sz w:val="24"/>
          <w:szCs w:val="24"/>
        </w:rPr>
        <w:t>;</w:t>
      </w:r>
    </w:p>
    <w:p w:rsidR="00B001B3" w:rsidRPr="000E5C09" w:rsidRDefault="00B001B3" w:rsidP="00A56CDB">
      <w:pPr>
        <w:pStyle w:val="ae"/>
        <w:widowControl w:val="0"/>
        <w:spacing w:before="0" w:beforeAutospacing="0" w:after="0" w:afterAutospacing="0" w:line="240" w:lineRule="auto"/>
        <w:ind w:firstLine="708"/>
        <w:jc w:val="both"/>
        <w:rPr>
          <w:rFonts w:ascii="Times New Roman" w:hAnsi="Times New Roman" w:cs="Times New Roman"/>
          <w:color w:val="auto"/>
          <w:sz w:val="24"/>
          <w:szCs w:val="24"/>
        </w:rPr>
      </w:pPr>
      <w:r w:rsidRPr="000E5C09">
        <w:rPr>
          <w:rFonts w:ascii="Times New Roman" w:hAnsi="Times New Roman" w:cs="Times New Roman"/>
          <w:color w:val="auto"/>
          <w:sz w:val="24"/>
          <w:szCs w:val="24"/>
        </w:rPr>
        <w:t xml:space="preserve">- претендентам, не допущенным к участию в </w:t>
      </w:r>
      <w:r w:rsidR="00F72799" w:rsidRPr="000E5C09">
        <w:rPr>
          <w:rFonts w:ascii="Times New Roman" w:hAnsi="Times New Roman" w:cs="Times New Roman"/>
          <w:color w:val="auto"/>
          <w:sz w:val="24"/>
          <w:szCs w:val="24"/>
        </w:rPr>
        <w:t>конкурсе</w:t>
      </w:r>
      <w:r w:rsidRPr="000E5C09">
        <w:rPr>
          <w:rFonts w:ascii="Times New Roman" w:hAnsi="Times New Roman" w:cs="Times New Roman"/>
          <w:color w:val="auto"/>
          <w:sz w:val="24"/>
          <w:szCs w:val="24"/>
        </w:rPr>
        <w:t>, – в течение 5 календарных дней со дня подписания протокола о признании претендентов участниками.</w:t>
      </w:r>
    </w:p>
    <w:p w:rsidR="0074761D" w:rsidRPr="000E5C09" w:rsidRDefault="0074761D" w:rsidP="00A56CDB">
      <w:pPr>
        <w:pStyle w:val="ac"/>
        <w:spacing w:after="150"/>
        <w:ind w:left="0" w:firstLine="708"/>
        <w:jc w:val="both"/>
      </w:pPr>
    </w:p>
    <w:p w:rsidR="00B05DF8" w:rsidRPr="000E5C09" w:rsidRDefault="00B05DF8" w:rsidP="00A56CDB">
      <w:pPr>
        <w:pStyle w:val="ae"/>
        <w:widowControl w:val="0"/>
        <w:spacing w:before="0" w:beforeAutospacing="0" w:after="0" w:afterAutospacing="0" w:line="240" w:lineRule="auto"/>
        <w:ind w:firstLine="709"/>
        <w:jc w:val="center"/>
        <w:rPr>
          <w:rFonts w:ascii="Times New Roman" w:hAnsi="Times New Roman" w:cs="Times New Roman"/>
          <w:b/>
          <w:sz w:val="24"/>
          <w:szCs w:val="24"/>
        </w:rPr>
      </w:pPr>
      <w:r w:rsidRPr="000E5C09">
        <w:rPr>
          <w:rFonts w:ascii="Times New Roman" w:hAnsi="Times New Roman" w:cs="Times New Roman"/>
          <w:b/>
          <w:bCs/>
          <w:sz w:val="24"/>
          <w:szCs w:val="24"/>
        </w:rPr>
        <w:t>6.</w:t>
      </w:r>
      <w:r w:rsidRPr="000E5C09">
        <w:rPr>
          <w:rFonts w:ascii="Times New Roman" w:hAnsi="Times New Roman" w:cs="Times New Roman"/>
          <w:sz w:val="24"/>
          <w:szCs w:val="24"/>
        </w:rPr>
        <w:t> </w:t>
      </w:r>
      <w:r w:rsidRPr="000E5C09">
        <w:rPr>
          <w:rFonts w:ascii="Times New Roman" w:hAnsi="Times New Roman" w:cs="Times New Roman"/>
          <w:b/>
          <w:sz w:val="24"/>
          <w:szCs w:val="24"/>
        </w:rPr>
        <w:t>Порядок подачи заявок на участие в конкурсе в электронной форме по продаже муниципального имущества</w:t>
      </w:r>
    </w:p>
    <w:p w:rsidR="00B05DF8" w:rsidRPr="000E5C09" w:rsidRDefault="00B05DF8" w:rsidP="00A56CDB">
      <w:pPr>
        <w:ind w:firstLine="709"/>
        <w:jc w:val="both"/>
      </w:pPr>
      <w:r w:rsidRPr="000E5C09">
        <w:t xml:space="preserve">Заявки подаются путем заполнения и собственноручного подписания установленной Продавцом формы заявки согласно Приложению № 2 к настоящему информационному сообщению, и размещения ее электронного образа (документа на бумажном носителе, преобразованного в электронно-цифровую форму путем сканирования с сохранением его реквизитов), с приложением электронных образов документов в соответствии с перечнем, указанным в настоящем информационном сообщении, на сайте электронной площадки </w:t>
      </w:r>
      <w:r w:rsidRPr="000E5C09">
        <w:rPr>
          <w:color w:val="000000"/>
        </w:rPr>
        <w:t>utp.sberbank-ast.ru</w:t>
      </w:r>
      <w:r w:rsidRPr="000E5C09">
        <w:t>.</w:t>
      </w:r>
      <w:r w:rsidR="00A24EA0" w:rsidRPr="000E5C09">
        <w:t>О</w:t>
      </w:r>
      <w:r w:rsidRPr="000E5C09">
        <w:t>дно лицо имеет право подать только одну заявку.</w:t>
      </w:r>
    </w:p>
    <w:p w:rsidR="00B05DF8" w:rsidRPr="000E5C09" w:rsidRDefault="00B05DF8" w:rsidP="00A56CDB">
      <w:pPr>
        <w:ind w:firstLine="709"/>
        <w:jc w:val="both"/>
      </w:pPr>
      <w:r w:rsidRPr="000E5C09">
        <w:t>Заявки подаются, начиная с даты начала приема заявок до даты окончания приема заявок, указанной в настоящем информационном сообщении.</w:t>
      </w:r>
    </w:p>
    <w:p w:rsidR="00B05DF8" w:rsidRPr="000E5C09" w:rsidRDefault="00B05DF8" w:rsidP="00A56CDB">
      <w:pPr>
        <w:ind w:firstLine="709"/>
        <w:jc w:val="both"/>
      </w:pPr>
      <w:r w:rsidRPr="000E5C09">
        <w:t xml:space="preserve">Заявки подаются и принимаются одновременно с полным комплектом требуемых для участия в </w:t>
      </w:r>
      <w:r w:rsidR="007A0083" w:rsidRPr="000E5C09">
        <w:t>конкурсе в</w:t>
      </w:r>
      <w:r w:rsidRPr="000E5C09">
        <w:t xml:space="preserve"> электронной форме документов.</w:t>
      </w:r>
    </w:p>
    <w:p w:rsidR="00B05DF8" w:rsidRPr="000E5C09" w:rsidRDefault="00B05DF8" w:rsidP="00A56CDB">
      <w:pPr>
        <w:pStyle w:val="ConsPlusNormal"/>
        <w:ind w:firstLine="709"/>
        <w:jc w:val="both"/>
        <w:rPr>
          <w:b w:val="0"/>
          <w:sz w:val="24"/>
          <w:szCs w:val="24"/>
        </w:rPr>
      </w:pPr>
      <w:r w:rsidRPr="000E5C09">
        <w:rPr>
          <w:b w:val="0"/>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B05DF8" w:rsidRPr="000E5C09" w:rsidRDefault="00B05DF8" w:rsidP="00A56CDB">
      <w:pPr>
        <w:autoSpaceDE w:val="0"/>
        <w:autoSpaceDN w:val="0"/>
        <w:adjustRightInd w:val="0"/>
        <w:ind w:firstLine="709"/>
        <w:jc w:val="both"/>
      </w:pPr>
      <w:r w:rsidRPr="000E5C09">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B05DF8" w:rsidRPr="000E5C09" w:rsidRDefault="00B05DF8" w:rsidP="00A56CDB">
      <w:pPr>
        <w:pStyle w:val="ConsPlusNormal"/>
        <w:ind w:firstLine="709"/>
        <w:jc w:val="both"/>
        <w:rPr>
          <w:b w:val="0"/>
          <w:sz w:val="24"/>
          <w:szCs w:val="24"/>
        </w:rPr>
      </w:pPr>
      <w:r w:rsidRPr="000E5C09">
        <w:rPr>
          <w:b w:val="0"/>
          <w:sz w:val="24"/>
          <w:szCs w:val="24"/>
        </w:rPr>
        <w:t>Заявки</w:t>
      </w:r>
      <w:r w:rsidR="00F8391E" w:rsidRPr="000E5C09">
        <w:rPr>
          <w:b w:val="0"/>
          <w:sz w:val="24"/>
          <w:szCs w:val="24"/>
        </w:rPr>
        <w:t xml:space="preserve"> с прилагаемыми к ним документами, а также предложения о цене имущества</w:t>
      </w:r>
      <w:r w:rsidRPr="000E5C09">
        <w:rPr>
          <w:b w:val="0"/>
          <w:sz w:val="24"/>
          <w:szCs w:val="24"/>
        </w:rPr>
        <w:t xml:space="preserve">, </w:t>
      </w:r>
      <w:r w:rsidR="005C1E25" w:rsidRPr="000E5C09">
        <w:rPr>
          <w:b w:val="0"/>
          <w:sz w:val="24"/>
          <w:szCs w:val="24"/>
        </w:rPr>
        <w:t>поданные с нарушением установленного срока</w:t>
      </w:r>
      <w:r w:rsidRPr="000E5C09">
        <w:rPr>
          <w:b w:val="0"/>
          <w:sz w:val="24"/>
          <w:szCs w:val="24"/>
        </w:rPr>
        <w:t>, на электронной площадке не регистрируются.</w:t>
      </w:r>
    </w:p>
    <w:p w:rsidR="00B05DF8" w:rsidRPr="000E5C09" w:rsidRDefault="00B05DF8" w:rsidP="00A56CDB">
      <w:pPr>
        <w:pStyle w:val="ConsPlusNormal"/>
        <w:widowControl w:val="0"/>
        <w:ind w:firstLine="709"/>
        <w:jc w:val="both"/>
        <w:rPr>
          <w:b w:val="0"/>
          <w:sz w:val="24"/>
          <w:szCs w:val="24"/>
        </w:rPr>
      </w:pPr>
      <w:r w:rsidRPr="000E5C09">
        <w:rPr>
          <w:b w:val="0"/>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05DF8" w:rsidRPr="000E5C09" w:rsidRDefault="00877F4D" w:rsidP="00A56CDB">
      <w:pPr>
        <w:ind w:firstLine="709"/>
        <w:jc w:val="both"/>
      </w:pPr>
      <w:r w:rsidRPr="000E5C09">
        <w:t>До признания п</w:t>
      </w:r>
      <w:r w:rsidR="00B05DF8" w:rsidRPr="000E5C09">
        <w:t>ретендент</w:t>
      </w:r>
      <w:r w:rsidRPr="000E5C09">
        <w:t xml:space="preserve">а участником конкурса он имеет право </w:t>
      </w:r>
      <w:r w:rsidR="00B05DF8" w:rsidRPr="000E5C09">
        <w:t xml:space="preserve">отозвать </w:t>
      </w:r>
      <w:r w:rsidRPr="000E5C09">
        <w:t xml:space="preserve">зарегистрированную </w:t>
      </w:r>
      <w:r w:rsidR="00B05DF8" w:rsidRPr="000E5C09">
        <w:t>заявку путем направления уведомления об отзыве заявки на электронную площадку.</w:t>
      </w:r>
    </w:p>
    <w:p w:rsidR="00B05DF8" w:rsidRPr="000E5C09" w:rsidRDefault="00B05DF8" w:rsidP="00A56CDB">
      <w:pPr>
        <w:pStyle w:val="ae"/>
        <w:widowControl w:val="0"/>
        <w:spacing w:before="0" w:beforeAutospacing="0" w:after="0" w:afterAutospacing="0" w:line="240" w:lineRule="auto"/>
        <w:ind w:firstLine="709"/>
        <w:jc w:val="both"/>
        <w:rPr>
          <w:rFonts w:ascii="Times New Roman" w:hAnsi="Times New Roman" w:cs="Times New Roman"/>
          <w:sz w:val="24"/>
          <w:szCs w:val="24"/>
        </w:rPr>
      </w:pPr>
      <w:r w:rsidRPr="000E5C09">
        <w:rPr>
          <w:rFonts w:ascii="Times New Roman" w:hAnsi="Times New Roman" w:cs="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74761D" w:rsidRPr="000E5C09" w:rsidRDefault="0074761D" w:rsidP="00A56CDB">
      <w:pPr>
        <w:pStyle w:val="ac"/>
        <w:ind w:left="0" w:firstLine="709"/>
        <w:jc w:val="both"/>
        <w:rPr>
          <w:szCs w:val="22"/>
        </w:rPr>
      </w:pPr>
    </w:p>
    <w:p w:rsidR="00553D13" w:rsidRPr="000E5C09" w:rsidRDefault="00553D13" w:rsidP="00A56CDB">
      <w:pPr>
        <w:ind w:firstLine="709"/>
        <w:jc w:val="center"/>
        <w:rPr>
          <w:b/>
          <w:bCs/>
          <w:szCs w:val="22"/>
        </w:rPr>
      </w:pPr>
      <w:r w:rsidRPr="000E5C09">
        <w:rPr>
          <w:b/>
          <w:bCs/>
        </w:rPr>
        <w:t>7.</w:t>
      </w:r>
      <w:r w:rsidRPr="000E5C09">
        <w:rPr>
          <w:b/>
        </w:rPr>
        <w:t> </w:t>
      </w:r>
      <w:r w:rsidRPr="000E5C09">
        <w:rPr>
          <w:b/>
          <w:bCs/>
          <w:szCs w:val="22"/>
        </w:rPr>
        <w:t xml:space="preserve">Перечень документов, представляемых претендентами для участия в </w:t>
      </w:r>
      <w:r w:rsidR="00B12A3F" w:rsidRPr="000E5C09">
        <w:rPr>
          <w:b/>
          <w:bCs/>
          <w:szCs w:val="22"/>
        </w:rPr>
        <w:t>конкурсе в</w:t>
      </w:r>
      <w:r w:rsidRPr="000E5C09">
        <w:rPr>
          <w:b/>
          <w:bCs/>
          <w:szCs w:val="22"/>
        </w:rPr>
        <w:t xml:space="preserve"> электронной форме</w:t>
      </w:r>
      <w:r w:rsidR="00276FBA" w:rsidRPr="000E5C09">
        <w:rPr>
          <w:b/>
          <w:bCs/>
          <w:szCs w:val="22"/>
        </w:rPr>
        <w:t xml:space="preserve"> по продаже муниципального имущества</w:t>
      </w:r>
      <w:r w:rsidRPr="000E5C09">
        <w:rPr>
          <w:b/>
          <w:bCs/>
          <w:szCs w:val="22"/>
        </w:rPr>
        <w:t>, и требования к их оформлению</w:t>
      </w:r>
    </w:p>
    <w:p w:rsidR="00553D13" w:rsidRPr="000E5C09" w:rsidRDefault="00553D13" w:rsidP="00A56CDB">
      <w:pPr>
        <w:ind w:firstLine="720"/>
        <w:jc w:val="both"/>
      </w:pPr>
      <w:r w:rsidRPr="000E5C09">
        <w:lastRenderedPageBreak/>
        <w:t xml:space="preserve">Для участия в </w:t>
      </w:r>
      <w:r w:rsidR="004258DA" w:rsidRPr="000E5C09">
        <w:t>конкурсе в</w:t>
      </w:r>
      <w:r w:rsidRPr="000E5C09">
        <w:t xml:space="preserve"> электронной форме претенденты (лично или через своего представителя) одновременно с заявкой на участие в </w:t>
      </w:r>
      <w:r w:rsidR="00C926A2" w:rsidRPr="000E5C09">
        <w:t>конкурсе</w:t>
      </w:r>
      <w:r w:rsidRPr="000E5C09">
        <w:t xml:space="preserve">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553D13" w:rsidRPr="000E5C09" w:rsidRDefault="00553D13" w:rsidP="00A56CDB">
      <w:pPr>
        <w:ind w:firstLine="720"/>
        <w:jc w:val="both"/>
      </w:pPr>
      <w:r w:rsidRPr="000E5C09">
        <w:rPr>
          <w:u w:val="single"/>
        </w:rPr>
        <w:t>юридические лица</w:t>
      </w:r>
      <w:r w:rsidRPr="000E5C09">
        <w:t>:</w:t>
      </w:r>
    </w:p>
    <w:p w:rsidR="00553D13" w:rsidRPr="000E5C09" w:rsidRDefault="00553D13" w:rsidP="00A56CDB">
      <w:pPr>
        <w:ind w:firstLine="720"/>
        <w:jc w:val="both"/>
      </w:pPr>
      <w:r w:rsidRPr="000E5C09">
        <w:t>- учредительные документы;</w:t>
      </w:r>
    </w:p>
    <w:p w:rsidR="00553D13" w:rsidRPr="000E5C09" w:rsidRDefault="00553D13" w:rsidP="00A56CDB">
      <w:pPr>
        <w:ind w:firstLine="720"/>
        <w:jc w:val="both"/>
      </w:pPr>
      <w:r w:rsidRPr="000E5C09">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53D13" w:rsidRPr="000E5C09" w:rsidRDefault="00553D13" w:rsidP="00A56CDB">
      <w:pPr>
        <w:ind w:firstLine="720"/>
        <w:jc w:val="both"/>
      </w:pPr>
      <w:r w:rsidRPr="000E5C09">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53D13" w:rsidRPr="000E5C09" w:rsidRDefault="00553D13" w:rsidP="00A56CDB">
      <w:pPr>
        <w:ind w:firstLine="720"/>
        <w:jc w:val="both"/>
      </w:pPr>
      <w:r w:rsidRPr="000E5C09">
        <w:rPr>
          <w:u w:val="single"/>
        </w:rPr>
        <w:t>физические лица</w:t>
      </w:r>
      <w:r w:rsidRPr="000E5C09">
        <w:t xml:space="preserve"> представляют документ, удостоверяющий личность (копии всех его листов).</w:t>
      </w:r>
    </w:p>
    <w:p w:rsidR="00553D13" w:rsidRPr="000E5C09" w:rsidRDefault="00553D13" w:rsidP="00A56CDB">
      <w:pPr>
        <w:ind w:firstLine="720"/>
        <w:jc w:val="both"/>
      </w:pPr>
      <w:r w:rsidRPr="000E5C09">
        <w:rPr>
          <w:color w:val="000000"/>
        </w:rPr>
        <w:t>Допустимые форматы загружаемых файлов: .doc, .docx, .pdf, .</w:t>
      </w:r>
      <w:r w:rsidRPr="000E5C09">
        <w:rPr>
          <w:color w:val="000000"/>
          <w:lang w:val="en-US"/>
        </w:rPr>
        <w:t>txt</w:t>
      </w:r>
      <w:r w:rsidRPr="000E5C09">
        <w:rPr>
          <w:color w:val="000000"/>
        </w:rPr>
        <w:t>, .</w:t>
      </w:r>
      <w:r w:rsidRPr="000E5C09">
        <w:rPr>
          <w:color w:val="000000"/>
          <w:lang w:val="en-US"/>
        </w:rPr>
        <w:t>rtf</w:t>
      </w:r>
      <w:r w:rsidRPr="000E5C09">
        <w:rPr>
          <w:color w:val="000000"/>
        </w:rPr>
        <w:t>, .</w:t>
      </w:r>
      <w:r w:rsidRPr="000E5C09">
        <w:rPr>
          <w:color w:val="000000"/>
          <w:lang w:val="en-US"/>
        </w:rPr>
        <w:t>zip</w:t>
      </w:r>
      <w:r w:rsidRPr="000E5C09">
        <w:rPr>
          <w:color w:val="000000"/>
        </w:rPr>
        <w:t>, .</w:t>
      </w:r>
      <w:r w:rsidRPr="000E5C09">
        <w:rPr>
          <w:color w:val="000000"/>
          <w:lang w:val="en-US"/>
        </w:rPr>
        <w:t>rar</w:t>
      </w:r>
      <w:r w:rsidRPr="000E5C09">
        <w:rPr>
          <w:color w:val="000000"/>
        </w:rPr>
        <w:t>, .7</w:t>
      </w:r>
      <w:r w:rsidRPr="000E5C09">
        <w:rPr>
          <w:color w:val="000000"/>
          <w:lang w:val="en-US"/>
        </w:rPr>
        <w:t>z</w:t>
      </w:r>
      <w:r w:rsidRPr="000E5C09">
        <w:rPr>
          <w:color w:val="000000"/>
        </w:rPr>
        <w:t>, jpg, .gif, .</w:t>
      </w:r>
      <w:r w:rsidRPr="000E5C09">
        <w:rPr>
          <w:color w:val="000000"/>
          <w:lang w:val="en-US"/>
        </w:rPr>
        <w:t>png</w:t>
      </w:r>
      <w:r w:rsidRPr="000E5C09">
        <w:rPr>
          <w:color w:val="000000"/>
        </w:rPr>
        <w:t>.</w:t>
      </w:r>
    </w:p>
    <w:p w:rsidR="00553D13" w:rsidRPr="000E5C09" w:rsidRDefault="00553D13" w:rsidP="00A56CDB">
      <w:pPr>
        <w:ind w:firstLine="720"/>
        <w:jc w:val="both"/>
      </w:pPr>
      <w:r w:rsidRPr="000E5C09">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53D13" w:rsidRPr="000E5C09" w:rsidRDefault="00553D13" w:rsidP="00A56CDB">
      <w:pPr>
        <w:ind w:firstLine="720"/>
        <w:jc w:val="both"/>
      </w:pPr>
      <w:r w:rsidRPr="000E5C09">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553D13" w:rsidRPr="000E5C09" w:rsidRDefault="00553D13" w:rsidP="00A56CDB">
      <w:pPr>
        <w:ind w:firstLine="720"/>
        <w:jc w:val="both"/>
      </w:pPr>
      <w:r w:rsidRPr="000E5C09">
        <w:t>Указанные документы в части их оформления и содержания должны соответствовать требованиям законодательства Российской Федерации.</w:t>
      </w:r>
    </w:p>
    <w:p w:rsidR="00553D13" w:rsidRPr="000E5C09" w:rsidRDefault="00553D13" w:rsidP="00A56CDB">
      <w:pPr>
        <w:ind w:firstLine="720"/>
        <w:jc w:val="both"/>
      </w:pPr>
      <w:r w:rsidRPr="000E5C09">
        <w:t>Не подлежат рассмотрению документы, исполненные карандашом, имеющие подчистки, приписки, иные не оговоренные в них исправления.</w:t>
      </w:r>
    </w:p>
    <w:p w:rsidR="00553D13" w:rsidRPr="000E5C09" w:rsidRDefault="00553D13" w:rsidP="00A56CDB">
      <w:pPr>
        <w:widowControl w:val="0"/>
        <w:ind w:firstLine="720"/>
        <w:jc w:val="both"/>
      </w:pPr>
      <w:r w:rsidRPr="000E5C09">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74761D" w:rsidRPr="000E5C09" w:rsidRDefault="0074761D" w:rsidP="00A56CDB">
      <w:pPr>
        <w:ind w:firstLine="708"/>
        <w:jc w:val="both"/>
        <w:rPr>
          <w:szCs w:val="22"/>
        </w:rPr>
      </w:pPr>
    </w:p>
    <w:p w:rsidR="007C0ADA" w:rsidRPr="000E5C09" w:rsidRDefault="00CA4D2F" w:rsidP="00A56CDB">
      <w:pPr>
        <w:pStyle w:val="ae"/>
        <w:widowControl w:val="0"/>
        <w:spacing w:before="0" w:beforeAutospacing="0" w:after="0" w:afterAutospacing="0" w:line="240" w:lineRule="auto"/>
        <w:ind w:firstLine="709"/>
        <w:jc w:val="center"/>
        <w:rPr>
          <w:rFonts w:ascii="Times New Roman" w:hAnsi="Times New Roman" w:cs="Times New Roman"/>
          <w:b/>
          <w:bCs/>
          <w:sz w:val="24"/>
          <w:szCs w:val="24"/>
        </w:rPr>
      </w:pPr>
      <w:r w:rsidRPr="000E5C09">
        <w:rPr>
          <w:rFonts w:ascii="Times New Roman" w:hAnsi="Times New Roman" w:cs="Times New Roman"/>
          <w:b/>
          <w:bCs/>
          <w:sz w:val="24"/>
          <w:szCs w:val="24"/>
        </w:rPr>
        <w:t>8.</w:t>
      </w:r>
      <w:r w:rsidRPr="000E5C09">
        <w:rPr>
          <w:sz w:val="24"/>
          <w:szCs w:val="24"/>
        </w:rPr>
        <w:t> </w:t>
      </w:r>
      <w:r w:rsidR="007C0ADA" w:rsidRPr="000E5C09">
        <w:rPr>
          <w:rFonts w:ascii="Times New Roman" w:hAnsi="Times New Roman" w:cs="Times New Roman"/>
          <w:b/>
          <w:bCs/>
          <w:sz w:val="24"/>
          <w:szCs w:val="24"/>
        </w:rPr>
        <w:t xml:space="preserve">Определение участников </w:t>
      </w:r>
      <w:r w:rsidRPr="000E5C09">
        <w:rPr>
          <w:rFonts w:ascii="Times New Roman" w:hAnsi="Times New Roman" w:cs="Times New Roman"/>
          <w:b/>
          <w:bCs/>
          <w:sz w:val="24"/>
          <w:szCs w:val="24"/>
        </w:rPr>
        <w:t>конкурса</w:t>
      </w:r>
      <w:r w:rsidR="007C0ADA" w:rsidRPr="000E5C09">
        <w:rPr>
          <w:rFonts w:ascii="Times New Roman" w:hAnsi="Times New Roman" w:cs="Times New Roman"/>
          <w:b/>
          <w:bCs/>
          <w:sz w:val="24"/>
          <w:szCs w:val="24"/>
        </w:rPr>
        <w:t xml:space="preserve"> в электронной форме по продаже муниципального имущества</w:t>
      </w:r>
    </w:p>
    <w:p w:rsidR="007C0ADA" w:rsidRPr="000E5C09" w:rsidRDefault="007C0ADA" w:rsidP="00A56CDB">
      <w:pPr>
        <w:pStyle w:val="ae"/>
        <w:widowControl w:val="0"/>
        <w:spacing w:before="0" w:beforeAutospacing="0" w:after="0" w:afterAutospacing="0" w:line="240" w:lineRule="auto"/>
        <w:ind w:firstLine="709"/>
        <w:jc w:val="both"/>
        <w:rPr>
          <w:rFonts w:ascii="Times New Roman" w:hAnsi="Times New Roman" w:cs="Times New Roman"/>
          <w:sz w:val="24"/>
          <w:szCs w:val="24"/>
        </w:rPr>
      </w:pPr>
      <w:r w:rsidRPr="000E5C09">
        <w:rPr>
          <w:rFonts w:ascii="Times New Roman" w:hAnsi="Times New Roman" w:cs="Times New Roman"/>
          <w:bCs/>
          <w:sz w:val="24"/>
          <w:szCs w:val="24"/>
        </w:rPr>
        <w:t xml:space="preserve">В указанный </w:t>
      </w:r>
      <w:r w:rsidRPr="000E5C09">
        <w:rPr>
          <w:rFonts w:ascii="Times New Roman" w:hAnsi="Times New Roman" w:cs="Times New Roman"/>
          <w:sz w:val="24"/>
          <w:szCs w:val="24"/>
        </w:rPr>
        <w:t xml:space="preserve">в настоящем информационном сообщении день определения участников </w:t>
      </w:r>
      <w:r w:rsidR="00CA4D2F" w:rsidRPr="000E5C09">
        <w:rPr>
          <w:rFonts w:ascii="Times New Roman" w:hAnsi="Times New Roman" w:cs="Times New Roman"/>
          <w:sz w:val="24"/>
          <w:szCs w:val="24"/>
        </w:rPr>
        <w:t>конкурса</w:t>
      </w:r>
      <w:r w:rsidRPr="000E5C09">
        <w:rPr>
          <w:rFonts w:ascii="Times New Roman" w:hAnsi="Times New Roman" w:cs="Times New Roman"/>
          <w:sz w:val="24"/>
          <w:szCs w:val="24"/>
        </w:rPr>
        <w:t xml:space="preserve"> в электронной форме Продавец рассматривает заявки и документы претендентов.</w:t>
      </w:r>
    </w:p>
    <w:p w:rsidR="007C0ADA" w:rsidRPr="000E5C09" w:rsidRDefault="007C0ADA" w:rsidP="00A56CDB">
      <w:pPr>
        <w:ind w:firstLine="708"/>
        <w:jc w:val="both"/>
      </w:pPr>
      <w:r w:rsidRPr="000E5C09">
        <w:t xml:space="preserve">По результатам рассмотрения заявок и документов Продавец принимает решение о признании претендентов участниками </w:t>
      </w:r>
      <w:r w:rsidR="00CA4D2F" w:rsidRPr="000E5C09">
        <w:t>конкурса</w:t>
      </w:r>
      <w:r w:rsidRPr="000E5C09">
        <w:t xml:space="preserve"> в электронной форме.</w:t>
      </w:r>
    </w:p>
    <w:p w:rsidR="00C13D61" w:rsidRPr="000E5C09" w:rsidRDefault="00C13D61" w:rsidP="00A56CDB">
      <w:pPr>
        <w:ind w:firstLine="708"/>
        <w:jc w:val="both"/>
      </w:pPr>
      <w:r w:rsidRPr="000E5C09">
        <w:t>К участию в процедуре продажи имущества допускаются лица, пр</w:t>
      </w:r>
      <w:r w:rsidR="005B3306" w:rsidRPr="000E5C09">
        <w:t>и</w:t>
      </w:r>
      <w:r w:rsidRPr="000E5C09">
        <w:t>знанные Продавцом в соответствии Федеральным законом о приватизации участниками.</w:t>
      </w:r>
    </w:p>
    <w:p w:rsidR="007C0ADA" w:rsidRPr="000E5C09" w:rsidRDefault="007C0ADA" w:rsidP="00A56CDB">
      <w:pPr>
        <w:ind w:firstLine="708"/>
        <w:jc w:val="both"/>
      </w:pPr>
      <w:r w:rsidRPr="000E5C09">
        <w:t xml:space="preserve">Претендент не допускается к участию в </w:t>
      </w:r>
      <w:r w:rsidR="00CA4D2F" w:rsidRPr="000E5C09">
        <w:t>конкурсе в</w:t>
      </w:r>
      <w:r w:rsidRPr="000E5C09">
        <w:t xml:space="preserve"> электронной форме по следующим основаниям:</w:t>
      </w:r>
    </w:p>
    <w:p w:rsidR="007C0ADA" w:rsidRPr="000E5C09" w:rsidRDefault="007C0ADA" w:rsidP="00A56CDB">
      <w:pPr>
        <w:ind w:firstLine="709"/>
        <w:jc w:val="both"/>
      </w:pPr>
      <w:r w:rsidRPr="000E5C09">
        <w:t>- представленные документы не подтверждают право претендента быть покупателем в соответствии с законодательством Российской Федерации;</w:t>
      </w:r>
    </w:p>
    <w:p w:rsidR="007C0ADA" w:rsidRPr="000E5C09" w:rsidRDefault="007C0ADA" w:rsidP="00A56CDB">
      <w:pPr>
        <w:ind w:firstLine="709"/>
        <w:jc w:val="both"/>
      </w:pPr>
      <w:r w:rsidRPr="000E5C09">
        <w:t xml:space="preserve">- представлены не все документы в соответствии с перечнем, указанным в информационном сообщении о проведении </w:t>
      </w:r>
      <w:r w:rsidR="00CA4D2F" w:rsidRPr="000E5C09">
        <w:t>конкурса</w:t>
      </w:r>
      <w:r w:rsidRPr="000E5C09">
        <w:t xml:space="preserve"> в электронной форме, или оформление указанных документов не соответствует законодательству Российской Федерации;</w:t>
      </w:r>
    </w:p>
    <w:p w:rsidR="007C0ADA" w:rsidRPr="000E5C09" w:rsidRDefault="007C0ADA" w:rsidP="00A56CDB">
      <w:pPr>
        <w:ind w:firstLine="709"/>
        <w:jc w:val="both"/>
      </w:pPr>
      <w:r w:rsidRPr="000E5C09">
        <w:t>- заявка подана лицом, не уполномоченным претендентом на осуществление таких действий;</w:t>
      </w:r>
    </w:p>
    <w:p w:rsidR="007C0ADA" w:rsidRPr="000E5C09" w:rsidRDefault="007C0ADA" w:rsidP="00A56CDB">
      <w:pPr>
        <w:ind w:firstLine="709"/>
        <w:jc w:val="both"/>
      </w:pPr>
      <w:r w:rsidRPr="000E5C09">
        <w:lastRenderedPageBreak/>
        <w:t>- не подтверждено поступление в установленный срок задатка на счет, указанный в настоящем информационном сообщении.</w:t>
      </w:r>
    </w:p>
    <w:p w:rsidR="007C0ADA" w:rsidRPr="000E5C09" w:rsidRDefault="007C0ADA" w:rsidP="00A56CDB">
      <w:pPr>
        <w:ind w:firstLine="708"/>
        <w:jc w:val="both"/>
      </w:pPr>
      <w:r w:rsidRPr="000E5C09">
        <w:t xml:space="preserve">Настоящий перечень оснований отказа претенденту на участие в </w:t>
      </w:r>
      <w:r w:rsidR="00CA4D2F" w:rsidRPr="000E5C09">
        <w:t>конкурсе в</w:t>
      </w:r>
      <w:r w:rsidRPr="000E5C09">
        <w:t xml:space="preserve"> электронной форме является исчерпывающим.</w:t>
      </w:r>
    </w:p>
    <w:p w:rsidR="00702FE5" w:rsidRPr="00180829" w:rsidRDefault="00702FE5" w:rsidP="00702FE5">
      <w:pPr>
        <w:autoSpaceDE w:val="0"/>
        <w:autoSpaceDN w:val="0"/>
        <w:adjustRightInd w:val="0"/>
        <w:ind w:firstLine="709"/>
        <w:jc w:val="both"/>
      </w:pPr>
      <w:r w:rsidRPr="00180829">
        <w:t>Продавец в день рассмотрения заявок и документов претендентов и установления факта поступления задатка подписывает протокол о</w:t>
      </w:r>
      <w:r>
        <w:t>б итогах приема заявок и определении участников</w:t>
      </w:r>
      <w:r w:rsidRPr="00180829">
        <w:t>,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отказа.</w:t>
      </w:r>
    </w:p>
    <w:p w:rsidR="009603FA" w:rsidRPr="000E5C09" w:rsidRDefault="00702FE5" w:rsidP="00702FE5">
      <w:pPr>
        <w:widowControl w:val="0"/>
        <w:ind w:firstLine="708"/>
        <w:jc w:val="both"/>
      </w:pPr>
      <w:r w:rsidRPr="00180829">
        <w:t>Претендент, допущенный к участию в конкурсе в электронной форме, приобретает статус участника конкурса с момента оформления Продавцом протокола о</w:t>
      </w:r>
      <w:r>
        <w:t xml:space="preserve">б итогах приема заявок и определении участников </w:t>
      </w:r>
      <w:r w:rsidRPr="00180829">
        <w:t>такой продажи</w:t>
      </w:r>
      <w:r w:rsidR="009603FA" w:rsidRPr="000E5C09">
        <w:t>.</w:t>
      </w:r>
    </w:p>
    <w:p w:rsidR="0074761D" w:rsidRPr="000E5C09" w:rsidRDefault="0074761D" w:rsidP="00A56CDB">
      <w:pPr>
        <w:ind w:firstLine="708"/>
        <w:jc w:val="both"/>
        <w:rPr>
          <w:szCs w:val="22"/>
        </w:rPr>
      </w:pPr>
    </w:p>
    <w:p w:rsidR="0074761D" w:rsidRPr="000E5C09" w:rsidRDefault="007D4E7B" w:rsidP="00A56CDB">
      <w:pPr>
        <w:pStyle w:val="ac"/>
        <w:ind w:left="0" w:firstLine="709"/>
        <w:jc w:val="center"/>
        <w:rPr>
          <w:b/>
          <w:bCs/>
          <w:szCs w:val="22"/>
        </w:rPr>
      </w:pPr>
      <w:r w:rsidRPr="000E5C09">
        <w:rPr>
          <w:b/>
          <w:bCs/>
        </w:rPr>
        <w:t>9.</w:t>
      </w:r>
      <w:r w:rsidRPr="000E5C09">
        <w:rPr>
          <w:b/>
        </w:rPr>
        <w:t> </w:t>
      </w:r>
      <w:r w:rsidR="0074761D" w:rsidRPr="000E5C09">
        <w:rPr>
          <w:b/>
          <w:bCs/>
          <w:szCs w:val="22"/>
        </w:rPr>
        <w:t xml:space="preserve">Порядок проведения конкурса </w:t>
      </w:r>
      <w:r w:rsidRPr="000E5C09">
        <w:rPr>
          <w:b/>
          <w:bCs/>
          <w:szCs w:val="22"/>
        </w:rPr>
        <w:t xml:space="preserve">в электронной форме </w:t>
      </w:r>
      <w:r w:rsidR="0074761D" w:rsidRPr="000E5C09">
        <w:rPr>
          <w:b/>
          <w:bCs/>
          <w:szCs w:val="22"/>
        </w:rPr>
        <w:t>по продаже муниципального имущества</w:t>
      </w:r>
    </w:p>
    <w:p w:rsidR="00BC15D7" w:rsidRPr="000E5C09" w:rsidRDefault="007D4E7B" w:rsidP="00A56CDB">
      <w:pPr>
        <w:widowControl w:val="0"/>
        <w:autoSpaceDE w:val="0"/>
        <w:autoSpaceDN w:val="0"/>
        <w:adjustRightInd w:val="0"/>
        <w:ind w:firstLine="709"/>
        <w:jc w:val="both"/>
      </w:pPr>
      <w:r w:rsidRPr="000E5C09">
        <w:t xml:space="preserve">Процедура </w:t>
      </w:r>
      <w:r w:rsidR="00B124DD" w:rsidRPr="000E5C09">
        <w:t>конкурса</w:t>
      </w:r>
      <w:r w:rsidRPr="000E5C09">
        <w:t xml:space="preserve"> в электронной форме проводится на электронной площадке АО «Сбербанк-АСТ» в день и время, указанные в настоящем информационном сообщении</w:t>
      </w:r>
      <w:r w:rsidR="00BC15D7" w:rsidRPr="000E5C09">
        <w:t>, путем последовательного повышения участниками начальной цены продажи на величину в пределах установленной Продавцом величины «шага конкурса» или на величину, равную либо кратную величине «шага конкурса».</w:t>
      </w:r>
    </w:p>
    <w:p w:rsidR="005E32F8" w:rsidRPr="000E5C09" w:rsidRDefault="005E32F8" w:rsidP="00A56CDB">
      <w:pPr>
        <w:ind w:firstLine="708"/>
        <w:jc w:val="both"/>
        <w:rPr>
          <w:szCs w:val="22"/>
        </w:rPr>
      </w:pPr>
      <w:r w:rsidRPr="000E5C09">
        <w:rPr>
          <w:szCs w:val="22"/>
        </w:rPr>
        <w:t>Конкурс в электронной форме по продаже муниципального имущества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w:t>
      </w:r>
    </w:p>
    <w:p w:rsidR="0066750F" w:rsidRPr="000E5C09" w:rsidRDefault="0066750F" w:rsidP="00A56CDB">
      <w:pPr>
        <w:autoSpaceDE w:val="0"/>
        <w:autoSpaceDN w:val="0"/>
        <w:adjustRightInd w:val="0"/>
        <w:ind w:firstLine="709"/>
        <w:jc w:val="both"/>
      </w:pPr>
      <w:r w:rsidRPr="000E5C09">
        <w:t>Во время проведения процедуры конкурса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6750F" w:rsidRPr="000E5C09" w:rsidRDefault="0066750F" w:rsidP="00A56CDB">
      <w:pPr>
        <w:autoSpaceDE w:val="0"/>
        <w:autoSpaceDN w:val="0"/>
        <w:adjustRightInd w:val="0"/>
        <w:ind w:firstLine="709"/>
        <w:jc w:val="both"/>
      </w:pPr>
      <w:r w:rsidRPr="000E5C09">
        <w:t xml:space="preserve">Со времени начала проведения процедуры </w:t>
      </w:r>
      <w:r w:rsidR="00391C81" w:rsidRPr="000E5C09">
        <w:t>конкурса</w:t>
      </w:r>
      <w:r w:rsidRPr="000E5C09">
        <w:t xml:space="preserve"> Оператором электронной площадки размещается:</w:t>
      </w:r>
    </w:p>
    <w:p w:rsidR="0066750F" w:rsidRPr="000E5C09" w:rsidRDefault="0066750F" w:rsidP="00A56CDB">
      <w:pPr>
        <w:autoSpaceDE w:val="0"/>
        <w:autoSpaceDN w:val="0"/>
        <w:adjustRightInd w:val="0"/>
        <w:ind w:firstLine="709"/>
        <w:jc w:val="both"/>
      </w:pPr>
      <w:r w:rsidRPr="000E5C09">
        <w:t xml:space="preserve">а) в открытой части электронной площадки - информация о начале проведения процедуры </w:t>
      </w:r>
      <w:r w:rsidR="00391C81" w:rsidRPr="000E5C09">
        <w:t>конкурса</w:t>
      </w:r>
      <w:r w:rsidRPr="000E5C09">
        <w:t xml:space="preserve"> в электронной форме с указанием наименования муниципального имущества, начальной цены и текущего «шага </w:t>
      </w:r>
      <w:r w:rsidR="00391C81" w:rsidRPr="000E5C09">
        <w:t>конкурса</w:t>
      </w:r>
      <w:r w:rsidRPr="000E5C09">
        <w:t>»;</w:t>
      </w:r>
    </w:p>
    <w:p w:rsidR="0066750F" w:rsidRPr="000E5C09" w:rsidRDefault="0066750F" w:rsidP="00A56CDB">
      <w:pPr>
        <w:autoSpaceDE w:val="0"/>
        <w:autoSpaceDN w:val="0"/>
        <w:adjustRightInd w:val="0"/>
        <w:ind w:firstLine="709"/>
        <w:jc w:val="both"/>
      </w:pPr>
      <w:r w:rsidRPr="000E5C09">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w:t>
      </w:r>
      <w:r w:rsidR="009629AF" w:rsidRPr="000E5C09">
        <w:t>конкурса</w:t>
      </w:r>
      <w:r w:rsidRPr="000E5C09">
        <w:t>»), время, оставшееся до окончания приема предложений о цене имущества.</w:t>
      </w:r>
    </w:p>
    <w:p w:rsidR="0066750F" w:rsidRPr="000E5C09" w:rsidRDefault="0066750F" w:rsidP="00A56CDB">
      <w:pPr>
        <w:autoSpaceDE w:val="0"/>
        <w:autoSpaceDN w:val="0"/>
        <w:adjustRightInd w:val="0"/>
        <w:ind w:firstLine="709"/>
        <w:jc w:val="both"/>
      </w:pPr>
      <w:r w:rsidRPr="000E5C09">
        <w:t xml:space="preserve">В течение одного часа со времени начала проведения процедуры </w:t>
      </w:r>
      <w:r w:rsidR="003027E7" w:rsidRPr="000E5C09">
        <w:t>конкурса</w:t>
      </w:r>
      <w:r w:rsidRPr="000E5C09">
        <w:t xml:space="preserve">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rsidR="0066750F" w:rsidRPr="000E5C09" w:rsidRDefault="0066750F" w:rsidP="00A56CDB">
      <w:pPr>
        <w:autoSpaceDE w:val="0"/>
        <w:autoSpaceDN w:val="0"/>
        <w:adjustRightInd w:val="0"/>
        <w:ind w:firstLine="709"/>
        <w:jc w:val="both"/>
      </w:pPr>
      <w:r w:rsidRPr="000E5C09">
        <w:t xml:space="preserve">а) поступило предложение о начальной цене муниципального имущества, то время для представления следующих предложений об увеличенной на «шаг </w:t>
      </w:r>
      <w:r w:rsidR="00317BD9" w:rsidRPr="000E5C09">
        <w:t>конкурса</w:t>
      </w:r>
      <w:r w:rsidRPr="000E5C09">
        <w:t xml:space="preserve">»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w:t>
      </w:r>
      <w:r w:rsidR="00317BD9" w:rsidRPr="000E5C09">
        <w:t>конкурс</w:t>
      </w:r>
      <w:r w:rsidRPr="000E5C09">
        <w:t xml:space="preserve"> с помощью программно-аппаратных средств электронной площадки завершается;</w:t>
      </w:r>
    </w:p>
    <w:p w:rsidR="0066750F" w:rsidRPr="000E5C09" w:rsidRDefault="0066750F" w:rsidP="00A56CDB">
      <w:pPr>
        <w:autoSpaceDE w:val="0"/>
        <w:autoSpaceDN w:val="0"/>
        <w:adjustRightInd w:val="0"/>
        <w:ind w:firstLine="709"/>
        <w:jc w:val="both"/>
      </w:pPr>
      <w:r w:rsidRPr="000E5C09">
        <w:t xml:space="preserve">б) не поступило ни одного предложения о начальной цене муниципального имущества, то </w:t>
      </w:r>
      <w:r w:rsidR="002C4720" w:rsidRPr="000E5C09">
        <w:t>конкурс</w:t>
      </w:r>
      <w:r w:rsidRPr="000E5C09">
        <w:t xml:space="preserve">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w:t>
      </w:r>
      <w:r w:rsidR="002C4720" w:rsidRPr="000E5C09">
        <w:t>конкурса</w:t>
      </w:r>
      <w:r w:rsidRPr="000E5C09">
        <w:t>.</w:t>
      </w:r>
    </w:p>
    <w:p w:rsidR="0066750F" w:rsidRPr="000E5C09" w:rsidRDefault="0066750F" w:rsidP="00A56CDB">
      <w:pPr>
        <w:autoSpaceDE w:val="0"/>
        <w:autoSpaceDN w:val="0"/>
        <w:adjustRightInd w:val="0"/>
        <w:ind w:firstLine="709"/>
        <w:jc w:val="both"/>
      </w:pPr>
      <w:r w:rsidRPr="000E5C09">
        <w:t>При этом программными средствами электронной площадки обеспечивается:</w:t>
      </w:r>
    </w:p>
    <w:p w:rsidR="0066750F" w:rsidRPr="000E5C09" w:rsidRDefault="0066750F" w:rsidP="00A56CDB">
      <w:pPr>
        <w:autoSpaceDE w:val="0"/>
        <w:autoSpaceDN w:val="0"/>
        <w:adjustRightInd w:val="0"/>
        <w:ind w:firstLine="709"/>
        <w:jc w:val="both"/>
      </w:pPr>
      <w:r w:rsidRPr="000E5C09">
        <w:t xml:space="preserve">а) исключение возможности подачи участником предложения о цене имущества, не соответствующего увеличению </w:t>
      </w:r>
      <w:r w:rsidR="008D7D2B" w:rsidRPr="000E5C09">
        <w:t>текущей цены на величину «шага конкурса</w:t>
      </w:r>
      <w:r w:rsidRPr="000E5C09">
        <w:t>»;</w:t>
      </w:r>
    </w:p>
    <w:p w:rsidR="0066750F" w:rsidRPr="000E5C09" w:rsidRDefault="0066750F" w:rsidP="00A56CDB">
      <w:pPr>
        <w:autoSpaceDE w:val="0"/>
        <w:autoSpaceDN w:val="0"/>
        <w:adjustRightInd w:val="0"/>
        <w:ind w:firstLine="709"/>
        <w:jc w:val="both"/>
      </w:pPr>
      <w:r w:rsidRPr="000E5C09">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rsidR="0066750F" w:rsidRPr="000E5C09" w:rsidRDefault="0066750F" w:rsidP="00A56CDB">
      <w:pPr>
        <w:widowControl w:val="0"/>
        <w:autoSpaceDE w:val="0"/>
        <w:autoSpaceDN w:val="0"/>
        <w:adjustRightInd w:val="0"/>
        <w:ind w:firstLine="709"/>
        <w:jc w:val="both"/>
      </w:pPr>
      <w:r w:rsidRPr="000E5C09">
        <w:lastRenderedPageBreak/>
        <w:t xml:space="preserve">Победителем </w:t>
      </w:r>
      <w:r w:rsidR="00AA3021" w:rsidRPr="000E5C09">
        <w:t>конкурса</w:t>
      </w:r>
      <w:r w:rsidRPr="000E5C09">
        <w:t xml:space="preserve"> в электронной форме признается участник, предложивший в ходе торгов наиболее высокую цену муниципального имущества. По итогам торгов с Победителем </w:t>
      </w:r>
      <w:r w:rsidR="00AA3021" w:rsidRPr="000E5C09">
        <w:t>конкурса</w:t>
      </w:r>
      <w:r w:rsidRPr="000E5C09">
        <w:t xml:space="preserve"> заключается договор купли-продажи.</w:t>
      </w:r>
    </w:p>
    <w:p w:rsidR="00185F27" w:rsidRPr="000E5C09" w:rsidRDefault="00185F27" w:rsidP="00A56CDB">
      <w:pPr>
        <w:pStyle w:val="ConsPlusNormal"/>
        <w:widowControl w:val="0"/>
        <w:ind w:firstLine="540"/>
        <w:jc w:val="both"/>
        <w:rPr>
          <w:b w:val="0"/>
          <w:sz w:val="24"/>
          <w:szCs w:val="24"/>
        </w:rPr>
      </w:pPr>
      <w:r w:rsidRPr="000E5C09">
        <w:rPr>
          <w:b w:val="0"/>
          <w:sz w:val="24"/>
          <w:szCs w:val="24"/>
        </w:rPr>
        <w:t>В случае, если на конкурс подана только одна заявка на приобретение муниципального имущества договор купли-продажи может быть заключен с таким лицом.</w:t>
      </w:r>
    </w:p>
    <w:p w:rsidR="0066750F" w:rsidRPr="000E5C09" w:rsidRDefault="0066750F" w:rsidP="00A56CDB">
      <w:pPr>
        <w:autoSpaceDE w:val="0"/>
        <w:autoSpaceDN w:val="0"/>
        <w:adjustRightInd w:val="0"/>
        <w:ind w:firstLine="709"/>
        <w:jc w:val="both"/>
      </w:pPr>
      <w:r w:rsidRPr="000E5C09">
        <w:t xml:space="preserve">Ход проведения процедуры </w:t>
      </w:r>
      <w:r w:rsidR="00E7044E" w:rsidRPr="000E5C09">
        <w:t>конкурса</w:t>
      </w:r>
      <w:r w:rsidRPr="000E5C09">
        <w:t xml:space="preserve">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w:t>
      </w:r>
      <w:r w:rsidR="00E7044E" w:rsidRPr="000E5C09">
        <w:t>конкурса</w:t>
      </w:r>
      <w:r w:rsidRPr="000E5C09">
        <w:t xml:space="preserve"> в электронной форме путем оформления протокола об итогах </w:t>
      </w:r>
      <w:r w:rsidR="00E7044E" w:rsidRPr="000E5C09">
        <w:t>конкурса</w:t>
      </w:r>
      <w:r w:rsidRPr="000E5C09">
        <w:t xml:space="preserve"> в электронной форме.</w:t>
      </w:r>
    </w:p>
    <w:p w:rsidR="00041BB9" w:rsidRPr="000E5C09" w:rsidRDefault="00041BB9" w:rsidP="00A56CDB">
      <w:pPr>
        <w:widowControl w:val="0"/>
        <w:autoSpaceDE w:val="0"/>
        <w:autoSpaceDN w:val="0"/>
        <w:adjustRightInd w:val="0"/>
        <w:ind w:firstLine="709"/>
        <w:jc w:val="both"/>
      </w:pPr>
      <w:r w:rsidRPr="000E5C09">
        <w:t>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rsidR="00041BB9" w:rsidRPr="000E5C09" w:rsidRDefault="00041BB9" w:rsidP="00A56CDB">
      <w:pPr>
        <w:widowControl w:val="0"/>
        <w:autoSpaceDE w:val="0"/>
        <w:autoSpaceDN w:val="0"/>
        <w:adjustRightInd w:val="0"/>
        <w:ind w:firstLine="709"/>
        <w:jc w:val="both"/>
      </w:pPr>
      <w:r w:rsidRPr="000E5C09">
        <w:t>Подписание Продавцом протокола об итогах конкурса является завершением процедуры конкурса в электронной форме.</w:t>
      </w:r>
    </w:p>
    <w:p w:rsidR="00041BB9" w:rsidRPr="000E5C09" w:rsidRDefault="00041BB9" w:rsidP="00A56CDB">
      <w:pPr>
        <w:widowControl w:val="0"/>
        <w:autoSpaceDE w:val="0"/>
        <w:autoSpaceDN w:val="0"/>
        <w:adjustRightInd w:val="0"/>
        <w:ind w:firstLine="709"/>
        <w:jc w:val="both"/>
      </w:pPr>
      <w:r w:rsidRPr="000E5C09">
        <w:t>Право приобретения муниципального имущества принадлежит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2675BB" w:rsidRPr="000E5C09" w:rsidRDefault="002675BB" w:rsidP="00A56CDB">
      <w:pPr>
        <w:pStyle w:val="ConsPlusNormal"/>
        <w:widowControl w:val="0"/>
        <w:ind w:firstLine="709"/>
        <w:jc w:val="both"/>
        <w:rPr>
          <w:b w:val="0"/>
          <w:sz w:val="24"/>
          <w:szCs w:val="24"/>
        </w:rPr>
      </w:pPr>
      <w:r w:rsidRPr="000E5C09">
        <w:rPr>
          <w:b w:val="0"/>
          <w:sz w:val="24"/>
          <w:szCs w:val="24"/>
        </w:rPr>
        <w:t>Конкурс признается несостоявшимся в следующих случаях:</w:t>
      </w:r>
    </w:p>
    <w:p w:rsidR="002675BB" w:rsidRPr="000E5C09" w:rsidRDefault="002675BB" w:rsidP="00A56CDB">
      <w:pPr>
        <w:pStyle w:val="ConsPlusNormal"/>
        <w:widowControl w:val="0"/>
        <w:ind w:firstLine="709"/>
        <w:jc w:val="both"/>
        <w:rPr>
          <w:b w:val="0"/>
          <w:sz w:val="24"/>
          <w:szCs w:val="24"/>
        </w:rPr>
      </w:pPr>
      <w:r w:rsidRPr="000E5C09">
        <w:rPr>
          <w:b w:val="0"/>
          <w:sz w:val="24"/>
          <w:szCs w:val="24"/>
        </w:rPr>
        <w:t>а) не подано ни одной заявки на участие либо ни один из претендентов не признан участником;</w:t>
      </w:r>
    </w:p>
    <w:p w:rsidR="002675BB" w:rsidRPr="000E5C09" w:rsidRDefault="002675BB" w:rsidP="00A56CDB">
      <w:pPr>
        <w:pStyle w:val="ConsPlusNormal"/>
        <w:widowControl w:val="0"/>
        <w:ind w:firstLine="709"/>
        <w:jc w:val="both"/>
        <w:rPr>
          <w:b w:val="0"/>
          <w:sz w:val="24"/>
          <w:szCs w:val="24"/>
        </w:rPr>
      </w:pPr>
      <w:r w:rsidRPr="000E5C09">
        <w:rPr>
          <w:b w:val="0"/>
          <w:sz w:val="24"/>
          <w:szCs w:val="24"/>
        </w:rPr>
        <w:t>б) ни один из участников не сделал предложение о цене имущества;</w:t>
      </w:r>
    </w:p>
    <w:p w:rsidR="002675BB" w:rsidRPr="000E5C09" w:rsidRDefault="002675BB" w:rsidP="00A56CDB">
      <w:pPr>
        <w:pStyle w:val="ConsPlusNormal"/>
        <w:widowControl w:val="0"/>
        <w:ind w:firstLine="709"/>
        <w:jc w:val="both"/>
        <w:rPr>
          <w:b w:val="0"/>
          <w:sz w:val="24"/>
          <w:szCs w:val="24"/>
        </w:rPr>
      </w:pPr>
      <w:r w:rsidRPr="000E5C09">
        <w:rPr>
          <w:b w:val="0"/>
          <w:sz w:val="24"/>
          <w:szCs w:val="24"/>
        </w:rPr>
        <w:t xml:space="preserve">в) принято решение о признании только одного претендента участником, если иное не установлено Федеральным </w:t>
      </w:r>
      <w:hyperlink r:id="rId12">
        <w:r w:rsidRPr="000E5C09">
          <w:rPr>
            <w:b w:val="0"/>
            <w:sz w:val="24"/>
            <w:szCs w:val="24"/>
          </w:rPr>
          <w:t>законом</w:t>
        </w:r>
      </w:hyperlink>
      <w:r w:rsidRPr="000E5C09">
        <w:rPr>
          <w:b w:val="0"/>
          <w:sz w:val="24"/>
          <w:szCs w:val="24"/>
        </w:rPr>
        <w:t xml:space="preserve"> о приватизации.</w:t>
      </w:r>
    </w:p>
    <w:p w:rsidR="002675BB" w:rsidRPr="000E5C09" w:rsidRDefault="002675BB" w:rsidP="00A56CDB">
      <w:pPr>
        <w:pStyle w:val="ConsPlusNormal"/>
        <w:widowControl w:val="0"/>
        <w:ind w:firstLine="709"/>
        <w:jc w:val="both"/>
        <w:rPr>
          <w:b w:val="0"/>
          <w:sz w:val="24"/>
          <w:szCs w:val="24"/>
        </w:rPr>
      </w:pPr>
      <w:r w:rsidRPr="000E5C09">
        <w:rPr>
          <w:b w:val="0"/>
          <w:sz w:val="24"/>
          <w:szCs w:val="24"/>
        </w:rPr>
        <w:t>Решение о признании конкурса несостоявшимся оформляется протоколом.</w:t>
      </w:r>
    </w:p>
    <w:p w:rsidR="002675BB" w:rsidRPr="000E5C09" w:rsidRDefault="002675BB" w:rsidP="00A56CDB">
      <w:pPr>
        <w:pStyle w:val="ConsPlusNormal"/>
        <w:widowControl w:val="0"/>
        <w:ind w:firstLine="709"/>
        <w:jc w:val="both"/>
        <w:rPr>
          <w:b w:val="0"/>
          <w:sz w:val="24"/>
          <w:szCs w:val="24"/>
        </w:rPr>
      </w:pPr>
      <w:r w:rsidRPr="000E5C09">
        <w:rPr>
          <w:b w:val="0"/>
          <w:sz w:val="24"/>
          <w:szCs w:val="24"/>
        </w:rPr>
        <w:t>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2675BB" w:rsidRPr="000E5C09" w:rsidRDefault="002675BB" w:rsidP="00A56CDB">
      <w:pPr>
        <w:pStyle w:val="ConsPlusNormal"/>
        <w:widowControl w:val="0"/>
        <w:ind w:firstLine="709"/>
        <w:jc w:val="both"/>
        <w:rPr>
          <w:b w:val="0"/>
          <w:sz w:val="24"/>
          <w:szCs w:val="24"/>
        </w:rPr>
      </w:pPr>
      <w:r w:rsidRPr="000E5C09">
        <w:rPr>
          <w:b w:val="0"/>
          <w:sz w:val="24"/>
          <w:szCs w:val="24"/>
        </w:rPr>
        <w:t>а) наименование имущества и иные позволяющие его индивидуализировать сведения (спецификация лота);</w:t>
      </w:r>
    </w:p>
    <w:p w:rsidR="002675BB" w:rsidRPr="000E5C09" w:rsidRDefault="002675BB" w:rsidP="00A56CDB">
      <w:pPr>
        <w:pStyle w:val="ConsPlusNormal"/>
        <w:widowControl w:val="0"/>
        <w:ind w:firstLine="709"/>
        <w:jc w:val="both"/>
        <w:rPr>
          <w:b w:val="0"/>
          <w:sz w:val="24"/>
          <w:szCs w:val="24"/>
        </w:rPr>
      </w:pPr>
      <w:r w:rsidRPr="000E5C09">
        <w:rPr>
          <w:b w:val="0"/>
          <w:sz w:val="24"/>
          <w:szCs w:val="24"/>
        </w:rPr>
        <w:t>б) цена сделки;</w:t>
      </w:r>
    </w:p>
    <w:p w:rsidR="004209AF" w:rsidRPr="000E5C09" w:rsidRDefault="002675BB" w:rsidP="00A56CDB">
      <w:pPr>
        <w:pStyle w:val="ConsPlusNormal"/>
        <w:widowControl w:val="0"/>
        <w:ind w:firstLine="709"/>
        <w:jc w:val="both"/>
        <w:rPr>
          <w:b w:val="0"/>
        </w:rPr>
      </w:pPr>
      <w:r w:rsidRPr="000E5C09">
        <w:rPr>
          <w:b w:val="0"/>
          <w:sz w:val="24"/>
          <w:szCs w:val="24"/>
        </w:rPr>
        <w:t xml:space="preserve">в) фамилия, имя, отчество физического лица или наименование юридического             лица </w:t>
      </w:r>
      <w:r w:rsidR="004209AF" w:rsidRPr="000E5C09">
        <w:rPr>
          <w:b w:val="0"/>
        </w:rPr>
        <w:t>– победителя.</w:t>
      </w:r>
    </w:p>
    <w:p w:rsidR="009C020F" w:rsidRPr="000E5C09" w:rsidRDefault="009C020F" w:rsidP="00A56CDB">
      <w:pPr>
        <w:ind w:firstLine="709"/>
        <w:jc w:val="both"/>
        <w:rPr>
          <w:szCs w:val="22"/>
        </w:rPr>
      </w:pPr>
    </w:p>
    <w:p w:rsidR="0074761D" w:rsidRPr="000E5C09" w:rsidRDefault="0074761D" w:rsidP="00A56CDB">
      <w:pPr>
        <w:jc w:val="center"/>
        <w:rPr>
          <w:b/>
          <w:bCs/>
          <w:szCs w:val="22"/>
        </w:rPr>
      </w:pPr>
      <w:r w:rsidRPr="000E5C09">
        <w:rPr>
          <w:b/>
          <w:bCs/>
          <w:szCs w:val="22"/>
        </w:rPr>
        <w:t>10. Порядок заключения договора купли-продажи</w:t>
      </w:r>
    </w:p>
    <w:p w:rsidR="0082328C" w:rsidRPr="000E5C09" w:rsidRDefault="0082328C" w:rsidP="00A56CDB">
      <w:pPr>
        <w:ind w:firstLine="708"/>
        <w:jc w:val="both"/>
      </w:pPr>
      <w:r w:rsidRPr="000E5C09">
        <w:t xml:space="preserve">Договор купли-продажи муниципального имущества заключается между Продавцом и победителем конкурса </w:t>
      </w:r>
      <w:r w:rsidR="00240A85">
        <w:t>(в</w:t>
      </w:r>
      <w:r w:rsidR="00240A85" w:rsidRPr="001B0E9A">
        <w:t xml:space="preserve"> случае, если на конкурс подана только одна заявка на приобретение муниципального имущества с таким лицом</w:t>
      </w:r>
      <w:r w:rsidR="00240A85">
        <w:t xml:space="preserve">) </w:t>
      </w:r>
      <w:r w:rsidRPr="000E5C09">
        <w:t>в форме электронного документа в течение 5 рабочих дней с даты подведения итогов конкурса.</w:t>
      </w:r>
    </w:p>
    <w:p w:rsidR="0082328C" w:rsidRPr="000E5C09" w:rsidRDefault="0082328C" w:rsidP="00A56CDB">
      <w:pPr>
        <w:ind w:firstLine="708"/>
        <w:jc w:val="both"/>
      </w:pPr>
      <w:r w:rsidRPr="000E5C09">
        <w:t xml:space="preserve">При уклонении </w:t>
      </w:r>
      <w:r w:rsidR="00144D86" w:rsidRPr="000E5C09">
        <w:t xml:space="preserve">или </w:t>
      </w:r>
      <w:r w:rsidRPr="000E5C09">
        <w:t>отказе победителя от заключения в указанный срок договора купли-продажи муниципального имущества</w:t>
      </w:r>
      <w:r w:rsidR="00144D86" w:rsidRPr="000E5C09">
        <w:t xml:space="preserve">результаты </w:t>
      </w:r>
      <w:r w:rsidR="00A65837" w:rsidRPr="000E5C09">
        <w:t>конкурс</w:t>
      </w:r>
      <w:r w:rsidR="00144D86" w:rsidRPr="000E5C09">
        <w:t>а аннулируются продавцом,</w:t>
      </w:r>
      <w:r w:rsidR="00A65837" w:rsidRPr="000E5C09">
        <w:t xml:space="preserve"> победитель утрачивает право на заключение указанного договора купли-продажи,</w:t>
      </w:r>
      <w:r w:rsidRPr="000E5C09">
        <w:t xml:space="preserve"> задаток ему не возвращается.</w:t>
      </w:r>
    </w:p>
    <w:p w:rsidR="00B40846" w:rsidRPr="000E5C09" w:rsidRDefault="00B40846" w:rsidP="00A56CDB">
      <w:pPr>
        <w:ind w:firstLine="708"/>
        <w:jc w:val="both"/>
      </w:pPr>
    </w:p>
    <w:p w:rsidR="00B40846" w:rsidRPr="000E5C09" w:rsidRDefault="00B40846" w:rsidP="00A56CDB">
      <w:pPr>
        <w:ind w:firstLine="708"/>
        <w:jc w:val="both"/>
        <w:rPr>
          <w:b/>
        </w:rPr>
      </w:pPr>
      <w:r w:rsidRPr="000E5C09">
        <w:rPr>
          <w:b/>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днейс даты заключения договора                   купли-продажи в размере цены (без НДС – для юридических лиц, индивидуальных предпринимателей, с НДС – для физических лиц, не являющимся индивидуальными предпринимателями), установленной по итогам продажи на следующие реквизиты:</w:t>
      </w:r>
    </w:p>
    <w:p w:rsidR="00B40846" w:rsidRPr="000E5C09" w:rsidRDefault="00B40846" w:rsidP="00B40846">
      <w:pPr>
        <w:ind w:firstLine="708"/>
        <w:jc w:val="both"/>
        <w:rPr>
          <w:b/>
        </w:rPr>
      </w:pPr>
    </w:p>
    <w:p w:rsidR="00B40846" w:rsidRPr="000E5C09" w:rsidRDefault="00B40846" w:rsidP="00B40846">
      <w:pPr>
        <w:tabs>
          <w:tab w:val="left" w:pos="2977"/>
        </w:tabs>
      </w:pPr>
      <w:r w:rsidRPr="000E5C09">
        <w:t>Получатель:</w:t>
      </w:r>
      <w:r w:rsidRPr="000E5C09">
        <w:tab/>
        <w:t xml:space="preserve">УФК по Воронежской области (управление имущественных и </w:t>
      </w:r>
    </w:p>
    <w:p w:rsidR="00B40846" w:rsidRPr="000E5C09" w:rsidRDefault="00B40846" w:rsidP="00B40846">
      <w:pPr>
        <w:tabs>
          <w:tab w:val="left" w:pos="2977"/>
        </w:tabs>
      </w:pPr>
      <w:r w:rsidRPr="000E5C09">
        <w:tab/>
        <w:t xml:space="preserve">земельных отношений администрации городского округа </w:t>
      </w:r>
    </w:p>
    <w:p w:rsidR="00B40846" w:rsidRPr="000E5C09" w:rsidRDefault="00B40846" w:rsidP="00B40846">
      <w:pPr>
        <w:tabs>
          <w:tab w:val="left" w:pos="2977"/>
        </w:tabs>
      </w:pPr>
      <w:r w:rsidRPr="000E5C09">
        <w:tab/>
        <w:t>город Воронеж)</w:t>
      </w:r>
    </w:p>
    <w:p w:rsidR="00B40846" w:rsidRPr="000E5C09" w:rsidRDefault="00B40846" w:rsidP="00B40846">
      <w:pPr>
        <w:spacing w:before="120"/>
        <w:ind w:left="2829" w:hanging="2829"/>
      </w:pPr>
      <w:r w:rsidRPr="000E5C09">
        <w:lastRenderedPageBreak/>
        <w:t>л/сч администратора</w:t>
      </w:r>
    </w:p>
    <w:p w:rsidR="00B40846" w:rsidRPr="000E5C09" w:rsidRDefault="00B40846" w:rsidP="00B40846">
      <w:pPr>
        <w:tabs>
          <w:tab w:val="left" w:pos="2977"/>
        </w:tabs>
        <w:spacing w:after="120"/>
      </w:pPr>
      <w:r w:rsidRPr="000E5C09">
        <w:t>доходов бюджета</w:t>
      </w:r>
      <w:r w:rsidRPr="000E5C09">
        <w:tab/>
        <w:t>04313001040</w:t>
      </w:r>
    </w:p>
    <w:p w:rsidR="00B40846" w:rsidRPr="000E5C09" w:rsidRDefault="00B40846" w:rsidP="00B40846">
      <w:pPr>
        <w:tabs>
          <w:tab w:val="left" w:pos="2977"/>
        </w:tabs>
        <w:spacing w:before="120" w:after="120"/>
      </w:pPr>
      <w:r w:rsidRPr="000E5C09">
        <w:t>ИНН/КПП получателя:</w:t>
      </w:r>
      <w:r w:rsidRPr="000E5C09">
        <w:tab/>
        <w:t>3666181570/366601001</w:t>
      </w:r>
    </w:p>
    <w:p w:rsidR="00B40846" w:rsidRPr="000E5C09" w:rsidRDefault="00B40846" w:rsidP="00B40846">
      <w:pPr>
        <w:tabs>
          <w:tab w:val="left" w:pos="2977"/>
        </w:tabs>
        <w:spacing w:before="120" w:after="120"/>
      </w:pPr>
      <w:r w:rsidRPr="000E5C09">
        <w:t>Единый казначейский счет:</w:t>
      </w:r>
      <w:r w:rsidRPr="000E5C09">
        <w:tab/>
        <w:t>40102810945370000023</w:t>
      </w:r>
    </w:p>
    <w:p w:rsidR="00B40846" w:rsidRPr="000E5C09" w:rsidRDefault="00B40846" w:rsidP="00B40846">
      <w:pPr>
        <w:tabs>
          <w:tab w:val="left" w:pos="2977"/>
        </w:tabs>
        <w:spacing w:before="120" w:after="120"/>
      </w:pPr>
      <w:r w:rsidRPr="000E5C09">
        <w:t xml:space="preserve">Казначейский счет: </w:t>
      </w:r>
      <w:r w:rsidRPr="000E5C09">
        <w:tab/>
        <w:t>03100643000000013100</w:t>
      </w:r>
    </w:p>
    <w:p w:rsidR="00B40846" w:rsidRPr="000E5C09" w:rsidRDefault="00B40846" w:rsidP="00B40846">
      <w:pPr>
        <w:tabs>
          <w:tab w:val="left" w:pos="2977"/>
        </w:tabs>
      </w:pPr>
      <w:r w:rsidRPr="000E5C09">
        <w:t>Банк:</w:t>
      </w:r>
      <w:r w:rsidRPr="000E5C09">
        <w:tab/>
        <w:t>ОТДЕЛЕНИЕ ВОРОНЕЖ БАНКА РОССИИ//УФК по</w:t>
      </w:r>
    </w:p>
    <w:p w:rsidR="00B40846" w:rsidRPr="000E5C09" w:rsidRDefault="00B40846" w:rsidP="00B40846">
      <w:pPr>
        <w:tabs>
          <w:tab w:val="left" w:pos="2977"/>
        </w:tabs>
      </w:pPr>
      <w:r w:rsidRPr="000E5C09">
        <w:tab/>
        <w:t>Воронежской области г. Воронеж</w:t>
      </w:r>
    </w:p>
    <w:p w:rsidR="00B40846" w:rsidRPr="000E5C09" w:rsidRDefault="00B40846" w:rsidP="00B40846">
      <w:pPr>
        <w:tabs>
          <w:tab w:val="left" w:pos="2977"/>
        </w:tabs>
        <w:spacing w:before="120" w:after="120"/>
      </w:pPr>
      <w:r w:rsidRPr="000E5C09">
        <w:t>БИК:</w:t>
      </w:r>
      <w:r w:rsidRPr="000E5C09">
        <w:tab/>
        <w:t>012007084</w:t>
      </w:r>
    </w:p>
    <w:p w:rsidR="00B40846" w:rsidRPr="000E5C09" w:rsidRDefault="00B40846" w:rsidP="00B40846">
      <w:pPr>
        <w:tabs>
          <w:tab w:val="left" w:pos="2977"/>
        </w:tabs>
        <w:spacing w:before="120" w:after="120"/>
      </w:pPr>
      <w:r w:rsidRPr="000E5C09">
        <w:t>КБК:</w:t>
      </w:r>
      <w:r w:rsidRPr="000E5C09">
        <w:tab/>
        <w:t>97811413040040000410</w:t>
      </w:r>
    </w:p>
    <w:p w:rsidR="00B40846" w:rsidRPr="000E5C09" w:rsidRDefault="00B40846" w:rsidP="00B40846">
      <w:pPr>
        <w:tabs>
          <w:tab w:val="left" w:pos="2977"/>
        </w:tabs>
        <w:spacing w:before="120" w:after="120"/>
      </w:pPr>
      <w:r w:rsidRPr="000E5C09">
        <w:t>ОКТМО:</w:t>
      </w:r>
      <w:r w:rsidRPr="000E5C09">
        <w:tab/>
        <w:t>20701000</w:t>
      </w:r>
    </w:p>
    <w:p w:rsidR="00B40846" w:rsidRPr="000E5C09" w:rsidRDefault="00B40846" w:rsidP="00E32177">
      <w:pPr>
        <w:ind w:firstLine="708"/>
        <w:jc w:val="both"/>
      </w:pPr>
      <w:r w:rsidRPr="000E5C09">
        <w:t>Денежные средства по договору купли-продажи должны быть внесены в безналичном порядке.</w:t>
      </w:r>
    </w:p>
    <w:p w:rsidR="00B40846" w:rsidRPr="000E5C09" w:rsidRDefault="00B40846" w:rsidP="00E32177">
      <w:pPr>
        <w:widowControl w:val="0"/>
        <w:autoSpaceDE w:val="0"/>
        <w:autoSpaceDN w:val="0"/>
        <w:adjustRightInd w:val="0"/>
        <w:ind w:firstLine="709"/>
        <w:jc w:val="both"/>
        <w:rPr>
          <w:b/>
        </w:rPr>
      </w:pPr>
      <w:r w:rsidRPr="000E5C09">
        <w:rPr>
          <w:b/>
        </w:rPr>
        <w:t>Дополнительно налог на добавленную стоимость (НДС) уплачивается покупателем сверх размера цены, установленной по итогам продажи:</w:t>
      </w:r>
    </w:p>
    <w:p w:rsidR="00B40846" w:rsidRPr="000E5C09" w:rsidRDefault="00B40846" w:rsidP="00E32177">
      <w:pPr>
        <w:widowControl w:val="0"/>
        <w:autoSpaceDE w:val="0"/>
        <w:autoSpaceDN w:val="0"/>
        <w:adjustRightInd w:val="0"/>
        <w:ind w:firstLine="709"/>
        <w:jc w:val="both"/>
        <w:rPr>
          <w:b/>
        </w:rPr>
      </w:pPr>
      <w:r w:rsidRPr="000E5C09">
        <w:rPr>
          <w:b/>
        </w:rPr>
        <w:t>- юридическим лицом, индивидуальным предпринимателем самостоятельно в федеральный бюджет в соответствии с действующим законодательством;</w:t>
      </w:r>
    </w:p>
    <w:p w:rsidR="00B40846" w:rsidRPr="000E5C09" w:rsidRDefault="00B40846" w:rsidP="00E32177">
      <w:pPr>
        <w:widowControl w:val="0"/>
        <w:autoSpaceDE w:val="0"/>
        <w:autoSpaceDN w:val="0"/>
        <w:adjustRightInd w:val="0"/>
        <w:ind w:firstLine="709"/>
        <w:jc w:val="both"/>
        <w:rPr>
          <w:b/>
        </w:rPr>
      </w:pPr>
      <w:r w:rsidRPr="000E5C09">
        <w:rPr>
          <w:b/>
        </w:rPr>
        <w:t>- физическим лицом в рамках оплаты по заключаемому по итогам продажи договору купли-продажи.</w:t>
      </w:r>
    </w:p>
    <w:p w:rsidR="0082328C" w:rsidRPr="000E5C09" w:rsidRDefault="0082328C" w:rsidP="00E32177">
      <w:pPr>
        <w:ind w:firstLine="708"/>
        <w:jc w:val="both"/>
      </w:pPr>
      <w:r w:rsidRPr="000E5C09">
        <w:t xml:space="preserve">Задаток, перечисленный покупателем для участия в </w:t>
      </w:r>
      <w:r w:rsidR="005D2471" w:rsidRPr="000E5C09">
        <w:t>конкурсе в</w:t>
      </w:r>
      <w:r w:rsidRPr="000E5C09">
        <w:t xml:space="preserve"> электронной форме, засчитывается в счет оплаты муниципального имущества.</w:t>
      </w:r>
    </w:p>
    <w:p w:rsidR="00144D86" w:rsidRPr="000E5C09" w:rsidRDefault="00144D86" w:rsidP="00E32177">
      <w:pPr>
        <w:ind w:firstLine="708"/>
        <w:jc w:val="both"/>
      </w:pPr>
      <w:r w:rsidRPr="000E5C09">
        <w:t>Победителю конкурса возвращается часть задатка в сумме, превышающей цену приобретения муниципального имущества.</w:t>
      </w:r>
    </w:p>
    <w:p w:rsidR="0074761D" w:rsidRPr="000E5C09" w:rsidRDefault="0074761D" w:rsidP="00E32177">
      <w:pPr>
        <w:ind w:firstLine="708"/>
        <w:jc w:val="both"/>
        <w:rPr>
          <w:szCs w:val="22"/>
        </w:rPr>
      </w:pPr>
    </w:p>
    <w:p w:rsidR="00C039CC" w:rsidRPr="000E5C09" w:rsidRDefault="00C039CC" w:rsidP="00C039CC">
      <w:pPr>
        <w:pStyle w:val="11"/>
        <w:ind w:firstLine="709"/>
        <w:jc w:val="center"/>
        <w:rPr>
          <w:b/>
          <w:sz w:val="24"/>
          <w:szCs w:val="24"/>
        </w:rPr>
      </w:pPr>
      <w:r w:rsidRPr="000E5C09">
        <w:rPr>
          <w:b/>
          <w:bCs/>
          <w:sz w:val="24"/>
          <w:szCs w:val="24"/>
        </w:rPr>
        <w:t>11.</w:t>
      </w:r>
      <w:r w:rsidRPr="000E5C09">
        <w:rPr>
          <w:b/>
        </w:rPr>
        <w:t> </w:t>
      </w:r>
      <w:r w:rsidRPr="000E5C09">
        <w:rPr>
          <w:b/>
          <w:sz w:val="24"/>
          <w:szCs w:val="24"/>
        </w:rPr>
        <w:t>Срок, в течение которого организатор торгов вправе отказаться от проведения конкурса в электронной форме</w:t>
      </w:r>
      <w:r w:rsidR="00DA39AF" w:rsidRPr="000E5C09">
        <w:rPr>
          <w:b/>
          <w:sz w:val="24"/>
          <w:szCs w:val="24"/>
        </w:rPr>
        <w:t xml:space="preserve"> по продаже муниципального имущества</w:t>
      </w:r>
    </w:p>
    <w:p w:rsidR="00C039CC" w:rsidRPr="000E5C09" w:rsidRDefault="00C039CC" w:rsidP="00C039CC">
      <w:pPr>
        <w:pStyle w:val="11"/>
        <w:ind w:firstLine="708"/>
        <w:jc w:val="both"/>
        <w:rPr>
          <w:sz w:val="24"/>
          <w:szCs w:val="24"/>
        </w:rPr>
      </w:pPr>
      <w:r w:rsidRPr="000E5C09">
        <w:rPr>
          <w:sz w:val="24"/>
          <w:szCs w:val="24"/>
        </w:rPr>
        <w:t xml:space="preserve">Организатор торгов вправе отказаться от проведения конкурса в электронной </w:t>
      </w:r>
      <w:r w:rsidR="00DA39AF" w:rsidRPr="000E5C09">
        <w:rPr>
          <w:sz w:val="24"/>
          <w:szCs w:val="24"/>
        </w:rPr>
        <w:t xml:space="preserve">форме по продаже муниципального имущества </w:t>
      </w:r>
      <w:r w:rsidRPr="000E5C09">
        <w:rPr>
          <w:sz w:val="24"/>
          <w:szCs w:val="24"/>
        </w:rPr>
        <w:t xml:space="preserve">не позднее чем за три дня до наступления даты </w:t>
      </w:r>
      <w:r w:rsidR="00DA39AF" w:rsidRPr="000E5C09">
        <w:rPr>
          <w:sz w:val="24"/>
          <w:szCs w:val="24"/>
        </w:rPr>
        <w:t>его</w:t>
      </w:r>
      <w:r w:rsidRPr="000E5C09">
        <w:rPr>
          <w:sz w:val="24"/>
          <w:szCs w:val="24"/>
        </w:rPr>
        <w:t xml:space="preserve"> проведения.</w:t>
      </w:r>
    </w:p>
    <w:p w:rsidR="00C039CC" w:rsidRPr="000E5C09" w:rsidRDefault="00C039CC" w:rsidP="00C039CC">
      <w:pPr>
        <w:pStyle w:val="11"/>
        <w:ind w:firstLine="708"/>
        <w:jc w:val="both"/>
        <w:rPr>
          <w:sz w:val="24"/>
          <w:szCs w:val="24"/>
        </w:rPr>
      </w:pPr>
      <w:r w:rsidRPr="000E5C09">
        <w:rPr>
          <w:sz w:val="24"/>
          <w:szCs w:val="24"/>
        </w:rPr>
        <w:t xml:space="preserve">Информационное сообщение об отказе от проведения </w:t>
      </w:r>
      <w:r w:rsidR="00DA39AF" w:rsidRPr="000E5C09">
        <w:rPr>
          <w:sz w:val="24"/>
          <w:szCs w:val="24"/>
        </w:rPr>
        <w:t xml:space="preserve">конкурса в электронной форме </w:t>
      </w:r>
      <w:r w:rsidRPr="000E5C09">
        <w:rPr>
          <w:sz w:val="24"/>
          <w:szCs w:val="24"/>
        </w:rPr>
        <w:t xml:space="preserve">публикуется в том же порядке, что и информационное сообщение о проведении </w:t>
      </w:r>
      <w:r w:rsidR="00DA39AF" w:rsidRPr="000E5C09">
        <w:rPr>
          <w:sz w:val="24"/>
          <w:szCs w:val="24"/>
        </w:rPr>
        <w:t xml:space="preserve">конкурса в электронной форме по продаже муниципального имущества </w:t>
      </w:r>
      <w:r w:rsidRPr="000E5C09">
        <w:rPr>
          <w:sz w:val="24"/>
          <w:szCs w:val="24"/>
        </w:rPr>
        <w:t xml:space="preserve">в течение одного дня с даты принятия решения об отказе от проведения </w:t>
      </w:r>
      <w:r w:rsidR="00DA39AF" w:rsidRPr="000E5C09">
        <w:rPr>
          <w:sz w:val="24"/>
          <w:szCs w:val="24"/>
        </w:rPr>
        <w:t>конкурса</w:t>
      </w:r>
      <w:r w:rsidRPr="000E5C09">
        <w:rPr>
          <w:sz w:val="24"/>
          <w:szCs w:val="24"/>
        </w:rPr>
        <w:t>.</w:t>
      </w:r>
    </w:p>
    <w:p w:rsidR="00C039CC" w:rsidRPr="000E5C09" w:rsidRDefault="00C039CC" w:rsidP="00E32177">
      <w:pPr>
        <w:ind w:firstLine="708"/>
        <w:jc w:val="both"/>
        <w:rPr>
          <w:szCs w:val="22"/>
        </w:rPr>
      </w:pPr>
    </w:p>
    <w:p w:rsidR="00AA5E5C" w:rsidRPr="000E5C09" w:rsidRDefault="00AA5E5C" w:rsidP="00E32177">
      <w:pPr>
        <w:jc w:val="center"/>
        <w:rPr>
          <w:b/>
          <w:bCs/>
          <w:szCs w:val="22"/>
        </w:rPr>
      </w:pPr>
      <w:r w:rsidRPr="000E5C09">
        <w:rPr>
          <w:b/>
          <w:bCs/>
          <w:szCs w:val="22"/>
        </w:rPr>
        <w:t>1</w:t>
      </w:r>
      <w:r w:rsidR="000E5C09" w:rsidRPr="000E5C09">
        <w:rPr>
          <w:b/>
          <w:bCs/>
          <w:szCs w:val="22"/>
        </w:rPr>
        <w:t>2</w:t>
      </w:r>
      <w:r w:rsidRPr="000E5C09">
        <w:rPr>
          <w:b/>
          <w:bCs/>
          <w:szCs w:val="22"/>
        </w:rPr>
        <w:t>. Переход права собственности на муниципальное имущество</w:t>
      </w:r>
    </w:p>
    <w:p w:rsidR="00F4598D" w:rsidRPr="000E5C09" w:rsidRDefault="00F4598D" w:rsidP="00E32177">
      <w:pPr>
        <w:ind w:firstLine="709"/>
        <w:jc w:val="both"/>
        <w:rPr>
          <w:szCs w:val="22"/>
        </w:rPr>
      </w:pPr>
      <w:r w:rsidRPr="000E5C09">
        <w:t xml:space="preserve">Передача </w:t>
      </w:r>
      <w:r w:rsidR="00A229F3" w:rsidRPr="000E5C09">
        <w:t>муниципального</w:t>
      </w:r>
      <w:r w:rsidRPr="000E5C09">
        <w:t xml:space="preserve"> имущества победителю конкурса и оформление права собственности на него осуществляются в порядке, установленном законодате</w:t>
      </w:r>
      <w:r w:rsidR="00A229F3" w:rsidRPr="000E5C09">
        <w:t xml:space="preserve">льством Российской Федерации и </w:t>
      </w:r>
      <w:r w:rsidRPr="000E5C09">
        <w:t xml:space="preserve">договором купли-продажи, </w:t>
      </w:r>
      <w:r w:rsidR="00A229F3" w:rsidRPr="000E5C09">
        <w:t xml:space="preserve">после полной оплаты стоимости муниципального имущества, </w:t>
      </w:r>
      <w:r w:rsidRPr="000E5C09">
        <w:t>до выполнения победителем конкурса условий конкурса.</w:t>
      </w:r>
    </w:p>
    <w:p w:rsidR="00AA5E5C" w:rsidRPr="000E5C09" w:rsidRDefault="00AA5E5C" w:rsidP="00E32177">
      <w:pPr>
        <w:ind w:firstLine="709"/>
        <w:jc w:val="both"/>
      </w:pPr>
      <w:r w:rsidRPr="000E5C09">
        <w:t>Факт оплаты подтверждается выпиской со счета Продавца о поступлении средств в размере и сроки, которые указаны в договоре купли-продажи.</w:t>
      </w:r>
    </w:p>
    <w:p w:rsidR="00AA5E5C" w:rsidRPr="000E5C09" w:rsidRDefault="00AA5E5C" w:rsidP="00E32177">
      <w:pPr>
        <w:ind w:firstLine="708"/>
        <w:jc w:val="both"/>
      </w:pPr>
      <w:r w:rsidRPr="000E5C09">
        <w:t xml:space="preserve">Все иные вопросы, касающиеся проведения </w:t>
      </w:r>
      <w:r w:rsidR="00362788" w:rsidRPr="000E5C09">
        <w:t>конкурса</w:t>
      </w:r>
      <w:r w:rsidRPr="000E5C09">
        <w:t xml:space="preserve">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rsidR="0074761D" w:rsidRPr="000E5C09" w:rsidRDefault="0074761D" w:rsidP="00E32177">
      <w:pPr>
        <w:ind w:firstLine="708"/>
        <w:jc w:val="both"/>
        <w:rPr>
          <w:szCs w:val="22"/>
        </w:rPr>
      </w:pPr>
    </w:p>
    <w:p w:rsidR="0074761D" w:rsidRPr="000E5C09" w:rsidRDefault="0074761D" w:rsidP="00E32177">
      <w:pPr>
        <w:pStyle w:val="western"/>
        <w:widowControl w:val="0"/>
        <w:spacing w:before="0" w:beforeAutospacing="0" w:after="0"/>
        <w:ind w:firstLine="567"/>
        <w:jc w:val="center"/>
        <w:rPr>
          <w:b/>
          <w:color w:val="auto"/>
        </w:rPr>
      </w:pPr>
      <w:r w:rsidRPr="000E5C09">
        <w:rPr>
          <w:b/>
          <w:color w:val="auto"/>
        </w:rPr>
        <w:t>1</w:t>
      </w:r>
      <w:r w:rsidR="000E5C09" w:rsidRPr="000E5C09">
        <w:rPr>
          <w:b/>
          <w:color w:val="auto"/>
        </w:rPr>
        <w:t>3</w:t>
      </w:r>
      <w:r w:rsidRPr="000E5C09">
        <w:rPr>
          <w:b/>
          <w:color w:val="auto"/>
        </w:rPr>
        <w:t>. Приложением к настоящему информационному сообщению являются:</w:t>
      </w:r>
    </w:p>
    <w:p w:rsidR="0074761D" w:rsidRPr="008248D8" w:rsidRDefault="0074761D" w:rsidP="00496553">
      <w:pPr>
        <w:pStyle w:val="a4"/>
        <w:widowControl w:val="0"/>
        <w:ind w:firstLine="720"/>
        <w:jc w:val="both"/>
        <w:rPr>
          <w:rFonts w:ascii="Times New Roman" w:hAnsi="Times New Roman"/>
          <w:b w:val="0"/>
          <w:sz w:val="24"/>
          <w:szCs w:val="24"/>
        </w:rPr>
      </w:pPr>
      <w:r w:rsidRPr="008248D8">
        <w:rPr>
          <w:rFonts w:ascii="Times New Roman" w:hAnsi="Times New Roman"/>
          <w:b w:val="0"/>
          <w:sz w:val="24"/>
          <w:szCs w:val="24"/>
        </w:rPr>
        <w:t xml:space="preserve">1) </w:t>
      </w:r>
      <w:r w:rsidR="000F4F36" w:rsidRPr="008248D8">
        <w:rPr>
          <w:rFonts w:ascii="Times New Roman" w:hAnsi="Times New Roman"/>
          <w:b w:val="0"/>
          <w:sz w:val="24"/>
          <w:szCs w:val="24"/>
        </w:rPr>
        <w:t>Постановление администрации городского округа город Воронеж от 03.10.2023 № 130</w:t>
      </w:r>
      <w:r w:rsidR="00DE1578" w:rsidRPr="008248D8">
        <w:rPr>
          <w:rFonts w:ascii="Times New Roman" w:hAnsi="Times New Roman"/>
          <w:b w:val="0"/>
          <w:sz w:val="24"/>
          <w:szCs w:val="24"/>
        </w:rPr>
        <w:t>9</w:t>
      </w:r>
      <w:r w:rsidR="000F4F36" w:rsidRPr="008248D8">
        <w:rPr>
          <w:rFonts w:ascii="Times New Roman" w:hAnsi="Times New Roman"/>
          <w:b w:val="0"/>
          <w:sz w:val="24"/>
          <w:szCs w:val="24"/>
        </w:rPr>
        <w:t xml:space="preserve"> «Об условиях приватизации и утверждении условий конкурса по продаже объекта культурного наследия регионального значения, расположенного по адресу: г. Воронеж, ул.</w:t>
      </w:r>
      <w:r w:rsidR="00DE1578" w:rsidRPr="008248D8">
        <w:rPr>
          <w:rFonts w:ascii="Times New Roman" w:hAnsi="Times New Roman"/>
          <w:b w:val="0"/>
          <w:sz w:val="24"/>
          <w:szCs w:val="24"/>
        </w:rPr>
        <w:t> Никитинская</w:t>
      </w:r>
      <w:r w:rsidR="000F4F36" w:rsidRPr="008248D8">
        <w:rPr>
          <w:rFonts w:ascii="Times New Roman" w:hAnsi="Times New Roman"/>
          <w:b w:val="0"/>
          <w:sz w:val="24"/>
          <w:szCs w:val="24"/>
        </w:rPr>
        <w:t>, </w:t>
      </w:r>
      <w:r w:rsidR="00DE1578" w:rsidRPr="008248D8">
        <w:rPr>
          <w:rFonts w:ascii="Times New Roman" w:hAnsi="Times New Roman"/>
          <w:b w:val="0"/>
          <w:sz w:val="24"/>
          <w:szCs w:val="24"/>
        </w:rPr>
        <w:t>50в</w:t>
      </w:r>
      <w:r w:rsidRPr="008248D8">
        <w:rPr>
          <w:rFonts w:ascii="Times New Roman" w:hAnsi="Times New Roman"/>
          <w:b w:val="0"/>
          <w:sz w:val="24"/>
          <w:szCs w:val="24"/>
          <w:lang w:eastAsia="en-US"/>
        </w:rPr>
        <w:t xml:space="preserve">(размещено </w:t>
      </w:r>
      <w:r w:rsidRPr="008248D8">
        <w:rPr>
          <w:rFonts w:ascii="Times New Roman" w:hAnsi="Times New Roman"/>
          <w:b w:val="0"/>
          <w:sz w:val="24"/>
          <w:szCs w:val="24"/>
        </w:rPr>
        <w:t xml:space="preserve">на официальном сайте администрации городского округа город Воронеж в сети Интернет </w:t>
      </w:r>
      <w:hyperlink r:id="rId13" w:history="1">
        <w:r w:rsidRPr="008248D8">
          <w:rPr>
            <w:rStyle w:val="ad"/>
            <w:rFonts w:ascii="Times New Roman" w:hAnsi="Times New Roman"/>
            <w:b w:val="0"/>
            <w:color w:val="auto"/>
            <w:sz w:val="24"/>
            <w:szCs w:val="24"/>
          </w:rPr>
          <w:t>www.voronezh-city.ru</w:t>
        </w:r>
      </w:hyperlink>
      <w:r w:rsidRPr="008248D8">
        <w:rPr>
          <w:rStyle w:val="ad"/>
          <w:rFonts w:ascii="Times New Roman" w:hAnsi="Times New Roman"/>
          <w:b w:val="0"/>
          <w:color w:val="auto"/>
          <w:sz w:val="24"/>
          <w:szCs w:val="24"/>
        </w:rPr>
        <w:t xml:space="preserve">, </w:t>
      </w:r>
      <w:r w:rsidRPr="008248D8">
        <w:rPr>
          <w:rFonts w:ascii="Times New Roman" w:hAnsi="Times New Roman"/>
          <w:b w:val="0"/>
          <w:sz w:val="24"/>
          <w:szCs w:val="24"/>
        </w:rPr>
        <w:t xml:space="preserve">официальном сайте торгов в сети Интернет </w:t>
      </w:r>
      <w:hyperlink r:id="rId14" w:history="1">
        <w:r w:rsidRPr="008248D8">
          <w:rPr>
            <w:rStyle w:val="af"/>
            <w:rFonts w:ascii="Times New Roman" w:hAnsi="Times New Roman"/>
            <w:sz w:val="24"/>
            <w:szCs w:val="24"/>
            <w:lang w:val="en-US"/>
          </w:rPr>
          <w:t>www</w:t>
        </w:r>
        <w:r w:rsidRPr="008248D8">
          <w:rPr>
            <w:rStyle w:val="af"/>
            <w:rFonts w:ascii="Times New Roman" w:hAnsi="Times New Roman"/>
            <w:sz w:val="24"/>
            <w:szCs w:val="24"/>
          </w:rPr>
          <w:t>.</w:t>
        </w:r>
        <w:r w:rsidRPr="008248D8">
          <w:rPr>
            <w:rStyle w:val="af"/>
            <w:rFonts w:ascii="Times New Roman" w:hAnsi="Times New Roman"/>
            <w:sz w:val="24"/>
            <w:szCs w:val="24"/>
            <w:lang w:val="en-US"/>
          </w:rPr>
          <w:t>torgi</w:t>
        </w:r>
        <w:r w:rsidRPr="008248D8">
          <w:rPr>
            <w:rStyle w:val="af"/>
            <w:rFonts w:ascii="Times New Roman" w:hAnsi="Times New Roman"/>
            <w:sz w:val="24"/>
            <w:szCs w:val="24"/>
          </w:rPr>
          <w:t>.</w:t>
        </w:r>
        <w:r w:rsidRPr="008248D8">
          <w:rPr>
            <w:rStyle w:val="af"/>
            <w:rFonts w:ascii="Times New Roman" w:hAnsi="Times New Roman"/>
            <w:sz w:val="24"/>
            <w:szCs w:val="24"/>
            <w:lang w:val="en-US"/>
          </w:rPr>
          <w:t>gov</w:t>
        </w:r>
        <w:r w:rsidRPr="008248D8">
          <w:rPr>
            <w:rStyle w:val="af"/>
            <w:rFonts w:ascii="Times New Roman" w:hAnsi="Times New Roman"/>
            <w:sz w:val="24"/>
            <w:szCs w:val="24"/>
          </w:rPr>
          <w:t>.</w:t>
        </w:r>
        <w:r w:rsidRPr="008248D8">
          <w:rPr>
            <w:rStyle w:val="af"/>
            <w:rFonts w:ascii="Times New Roman" w:hAnsi="Times New Roman"/>
            <w:sz w:val="24"/>
            <w:szCs w:val="24"/>
            <w:lang w:val="en-US"/>
          </w:rPr>
          <w:t>ru</w:t>
        </w:r>
      </w:hyperlink>
      <w:r w:rsidRPr="008248D8">
        <w:rPr>
          <w:rFonts w:ascii="Times New Roman" w:hAnsi="Times New Roman"/>
          <w:b w:val="0"/>
          <w:sz w:val="24"/>
          <w:szCs w:val="24"/>
        </w:rPr>
        <w:t>);</w:t>
      </w:r>
    </w:p>
    <w:p w:rsidR="00496553" w:rsidRPr="008248D8" w:rsidRDefault="00EA3357" w:rsidP="00496553">
      <w:pPr>
        <w:pStyle w:val="a4"/>
        <w:widowControl w:val="0"/>
        <w:ind w:firstLine="720"/>
        <w:jc w:val="both"/>
        <w:rPr>
          <w:rFonts w:ascii="Times New Roman" w:hAnsi="Times New Roman"/>
          <w:b w:val="0"/>
          <w:sz w:val="24"/>
          <w:szCs w:val="24"/>
        </w:rPr>
      </w:pPr>
      <w:r w:rsidRPr="008248D8">
        <w:rPr>
          <w:rFonts w:ascii="Times New Roman" w:hAnsi="Times New Roman"/>
          <w:b w:val="0"/>
          <w:sz w:val="24"/>
          <w:szCs w:val="24"/>
        </w:rPr>
        <w:t xml:space="preserve">2) </w:t>
      </w:r>
      <w:r w:rsidR="00496553" w:rsidRPr="008248D8">
        <w:rPr>
          <w:rFonts w:ascii="Times New Roman" w:hAnsi="Times New Roman"/>
          <w:b w:val="0"/>
          <w:sz w:val="24"/>
          <w:szCs w:val="24"/>
        </w:rPr>
        <w:t xml:space="preserve">Охранное обязательство, утвержденное приказом управления по охране </w:t>
      </w:r>
      <w:r w:rsidR="00496553" w:rsidRPr="008248D8">
        <w:rPr>
          <w:rFonts w:ascii="Times New Roman" w:hAnsi="Times New Roman"/>
          <w:b w:val="0"/>
          <w:sz w:val="24"/>
          <w:szCs w:val="24"/>
        </w:rPr>
        <w:lastRenderedPageBreak/>
        <w:t>объектов культурного наследия Воронежской области от 24.07.2019 №</w:t>
      </w:r>
      <w:r w:rsidR="00496553" w:rsidRPr="008248D8">
        <w:rPr>
          <w:b w:val="0"/>
          <w:sz w:val="24"/>
          <w:szCs w:val="24"/>
        </w:rPr>
        <w:t> </w:t>
      </w:r>
      <w:r w:rsidR="00496553" w:rsidRPr="008248D8">
        <w:rPr>
          <w:rFonts w:ascii="Times New Roman" w:hAnsi="Times New Roman"/>
          <w:b w:val="0"/>
          <w:sz w:val="24"/>
          <w:szCs w:val="24"/>
        </w:rPr>
        <w:t xml:space="preserve">71-01-07/187 </w:t>
      </w:r>
      <w:r w:rsidR="000C0B27" w:rsidRPr="00944E91">
        <w:br/>
      </w:r>
      <w:r w:rsidR="00496553" w:rsidRPr="008248D8">
        <w:rPr>
          <w:rFonts w:ascii="Times New Roman" w:hAnsi="Times New Roman"/>
          <w:b w:val="0"/>
          <w:sz w:val="24"/>
          <w:szCs w:val="24"/>
        </w:rPr>
        <w:t>«Об утверждении охранного обязательства собственника или иного законного владельца»</w:t>
      </w:r>
      <w:r w:rsidR="00D80FCD" w:rsidRPr="008248D8">
        <w:rPr>
          <w:rFonts w:ascii="Times New Roman" w:hAnsi="Times New Roman"/>
          <w:b w:val="0"/>
          <w:sz w:val="24"/>
          <w:szCs w:val="24"/>
          <w:lang w:eastAsia="en-US"/>
        </w:rPr>
        <w:t xml:space="preserve">(размещено </w:t>
      </w:r>
      <w:r w:rsidR="00D80FCD" w:rsidRPr="008248D8">
        <w:rPr>
          <w:rFonts w:ascii="Times New Roman" w:hAnsi="Times New Roman"/>
          <w:b w:val="0"/>
          <w:sz w:val="24"/>
          <w:szCs w:val="24"/>
        </w:rPr>
        <w:t xml:space="preserve">на официальном сайте администрации городского округа город Воронеж в сети Интернет </w:t>
      </w:r>
      <w:hyperlink r:id="rId15" w:history="1">
        <w:r w:rsidR="00D80FCD" w:rsidRPr="008248D8">
          <w:rPr>
            <w:rStyle w:val="ad"/>
            <w:rFonts w:ascii="Times New Roman" w:hAnsi="Times New Roman"/>
            <w:b w:val="0"/>
            <w:color w:val="auto"/>
            <w:sz w:val="24"/>
            <w:szCs w:val="24"/>
          </w:rPr>
          <w:t>www.voronezh-city.ru</w:t>
        </w:r>
      </w:hyperlink>
      <w:r w:rsidR="00D80FCD" w:rsidRPr="008248D8">
        <w:rPr>
          <w:rStyle w:val="ad"/>
          <w:rFonts w:ascii="Times New Roman" w:hAnsi="Times New Roman"/>
          <w:b w:val="0"/>
          <w:color w:val="auto"/>
          <w:sz w:val="24"/>
          <w:szCs w:val="24"/>
        </w:rPr>
        <w:t xml:space="preserve">, </w:t>
      </w:r>
      <w:r w:rsidR="00D80FCD" w:rsidRPr="008248D8">
        <w:rPr>
          <w:rFonts w:ascii="Times New Roman" w:hAnsi="Times New Roman"/>
          <w:b w:val="0"/>
          <w:sz w:val="24"/>
          <w:szCs w:val="24"/>
        </w:rPr>
        <w:t xml:space="preserve">официальном сайте торгов в сети Интернет </w:t>
      </w:r>
      <w:hyperlink r:id="rId16" w:history="1">
        <w:r w:rsidR="00D80FCD" w:rsidRPr="008248D8">
          <w:rPr>
            <w:rStyle w:val="af"/>
            <w:rFonts w:ascii="Times New Roman" w:hAnsi="Times New Roman"/>
            <w:sz w:val="24"/>
            <w:szCs w:val="24"/>
            <w:lang w:val="en-US"/>
          </w:rPr>
          <w:t>www</w:t>
        </w:r>
        <w:r w:rsidR="00D80FCD" w:rsidRPr="008248D8">
          <w:rPr>
            <w:rStyle w:val="af"/>
            <w:rFonts w:ascii="Times New Roman" w:hAnsi="Times New Roman"/>
            <w:sz w:val="24"/>
            <w:szCs w:val="24"/>
          </w:rPr>
          <w:t>.</w:t>
        </w:r>
        <w:r w:rsidR="00D80FCD" w:rsidRPr="008248D8">
          <w:rPr>
            <w:rStyle w:val="af"/>
            <w:rFonts w:ascii="Times New Roman" w:hAnsi="Times New Roman"/>
            <w:sz w:val="24"/>
            <w:szCs w:val="24"/>
            <w:lang w:val="en-US"/>
          </w:rPr>
          <w:t>torgi</w:t>
        </w:r>
        <w:r w:rsidR="00D80FCD" w:rsidRPr="008248D8">
          <w:rPr>
            <w:rStyle w:val="af"/>
            <w:rFonts w:ascii="Times New Roman" w:hAnsi="Times New Roman"/>
            <w:sz w:val="24"/>
            <w:szCs w:val="24"/>
          </w:rPr>
          <w:t>.</w:t>
        </w:r>
        <w:r w:rsidR="00D80FCD" w:rsidRPr="008248D8">
          <w:rPr>
            <w:rStyle w:val="af"/>
            <w:rFonts w:ascii="Times New Roman" w:hAnsi="Times New Roman"/>
            <w:sz w:val="24"/>
            <w:szCs w:val="24"/>
            <w:lang w:val="en-US"/>
          </w:rPr>
          <w:t>gov</w:t>
        </w:r>
        <w:r w:rsidR="00D80FCD" w:rsidRPr="008248D8">
          <w:rPr>
            <w:rStyle w:val="af"/>
            <w:rFonts w:ascii="Times New Roman" w:hAnsi="Times New Roman"/>
            <w:sz w:val="24"/>
            <w:szCs w:val="24"/>
          </w:rPr>
          <w:t>.</w:t>
        </w:r>
        <w:r w:rsidR="00D80FCD" w:rsidRPr="008248D8">
          <w:rPr>
            <w:rStyle w:val="af"/>
            <w:rFonts w:ascii="Times New Roman" w:hAnsi="Times New Roman"/>
            <w:sz w:val="24"/>
            <w:szCs w:val="24"/>
            <w:lang w:val="en-US"/>
          </w:rPr>
          <w:t>ru</w:t>
        </w:r>
      </w:hyperlink>
      <w:r w:rsidR="00D80FCD" w:rsidRPr="008248D8">
        <w:rPr>
          <w:rFonts w:ascii="Times New Roman" w:hAnsi="Times New Roman"/>
          <w:b w:val="0"/>
          <w:sz w:val="24"/>
          <w:szCs w:val="24"/>
        </w:rPr>
        <w:t>)</w:t>
      </w:r>
      <w:r w:rsidR="00496553" w:rsidRPr="008248D8">
        <w:rPr>
          <w:rFonts w:ascii="Times New Roman" w:hAnsi="Times New Roman"/>
          <w:b w:val="0"/>
          <w:sz w:val="24"/>
          <w:szCs w:val="24"/>
        </w:rPr>
        <w:t>;</w:t>
      </w:r>
    </w:p>
    <w:p w:rsidR="008248D8" w:rsidRDefault="0074761D" w:rsidP="00E32177">
      <w:pPr>
        <w:ind w:firstLine="708"/>
        <w:jc w:val="both"/>
      </w:pPr>
      <w:r w:rsidRPr="008248D8">
        <w:t xml:space="preserve">3) </w:t>
      </w:r>
      <w:r w:rsidR="008248D8" w:rsidRPr="008248D8">
        <w:t>Акт управления по охране объектов культурного наследия Воронежской области о признании объекта культурного наследия (за исключением многоквартирного жилого дома) находящимся в неудовлетворительном состоянии от 10.06.2020 № 71-04-111/3</w:t>
      </w:r>
      <w:r w:rsidR="00D80FCD" w:rsidRPr="008248D8">
        <w:rPr>
          <w:lang w:eastAsia="en-US"/>
        </w:rPr>
        <w:t xml:space="preserve">(размещен </w:t>
      </w:r>
      <w:r w:rsidR="00D80FCD" w:rsidRPr="008248D8">
        <w:t xml:space="preserve">на официальном сайте администрации городского округа город Воронеж в сети Интернет </w:t>
      </w:r>
      <w:hyperlink r:id="rId17" w:history="1">
        <w:r w:rsidR="00D80FCD" w:rsidRPr="008248D8">
          <w:rPr>
            <w:rStyle w:val="ad"/>
            <w:color w:val="auto"/>
          </w:rPr>
          <w:t>www.voronezh-city.ru</w:t>
        </w:r>
      </w:hyperlink>
      <w:r w:rsidR="00D80FCD" w:rsidRPr="008248D8">
        <w:rPr>
          <w:rStyle w:val="ad"/>
          <w:color w:val="auto"/>
        </w:rPr>
        <w:t xml:space="preserve">, </w:t>
      </w:r>
      <w:r w:rsidR="00D80FCD" w:rsidRPr="008248D8">
        <w:t xml:space="preserve">официальном сайте торгов в сети Интернет </w:t>
      </w:r>
      <w:hyperlink r:id="rId18" w:history="1">
        <w:r w:rsidR="00D80FCD" w:rsidRPr="00D80FCD">
          <w:rPr>
            <w:rStyle w:val="af"/>
            <w:b w:val="0"/>
            <w:lang w:val="en-US"/>
          </w:rPr>
          <w:t>www</w:t>
        </w:r>
        <w:r w:rsidR="00D80FCD" w:rsidRPr="00D80FCD">
          <w:rPr>
            <w:rStyle w:val="af"/>
            <w:b w:val="0"/>
          </w:rPr>
          <w:t>.</w:t>
        </w:r>
        <w:r w:rsidR="00D80FCD" w:rsidRPr="00D80FCD">
          <w:rPr>
            <w:rStyle w:val="af"/>
            <w:b w:val="0"/>
            <w:lang w:val="en-US"/>
          </w:rPr>
          <w:t>torgi</w:t>
        </w:r>
        <w:r w:rsidR="00D80FCD" w:rsidRPr="00D80FCD">
          <w:rPr>
            <w:rStyle w:val="af"/>
            <w:b w:val="0"/>
          </w:rPr>
          <w:t>.</w:t>
        </w:r>
        <w:r w:rsidR="00D80FCD" w:rsidRPr="00D80FCD">
          <w:rPr>
            <w:rStyle w:val="af"/>
            <w:b w:val="0"/>
            <w:lang w:val="en-US"/>
          </w:rPr>
          <w:t>gov</w:t>
        </w:r>
        <w:r w:rsidR="00D80FCD" w:rsidRPr="00D80FCD">
          <w:rPr>
            <w:rStyle w:val="af"/>
            <w:b w:val="0"/>
          </w:rPr>
          <w:t>.</w:t>
        </w:r>
        <w:r w:rsidR="00D80FCD" w:rsidRPr="00D80FCD">
          <w:rPr>
            <w:rStyle w:val="af"/>
            <w:b w:val="0"/>
            <w:lang w:val="en-US"/>
          </w:rPr>
          <w:t>ru</w:t>
        </w:r>
      </w:hyperlink>
      <w:r w:rsidR="00D80FCD" w:rsidRPr="008248D8">
        <w:t>)</w:t>
      </w:r>
      <w:r w:rsidR="008248D8" w:rsidRPr="008248D8">
        <w:t>;</w:t>
      </w:r>
    </w:p>
    <w:p w:rsidR="007E1140" w:rsidRPr="008248D8" w:rsidRDefault="007E1140" w:rsidP="00E32177">
      <w:pPr>
        <w:ind w:firstLine="708"/>
        <w:jc w:val="both"/>
      </w:pPr>
      <w:r>
        <w:t>4) Паспорт объекта культурного наследия</w:t>
      </w:r>
      <w:r w:rsidR="00D80FCD" w:rsidRPr="008248D8">
        <w:rPr>
          <w:lang w:eastAsia="en-US"/>
        </w:rPr>
        <w:t xml:space="preserve">(размещен </w:t>
      </w:r>
      <w:r w:rsidR="00D80FCD" w:rsidRPr="008248D8">
        <w:t xml:space="preserve">на официальном сайте администрации городского округа город Воронеж в сети Интернет </w:t>
      </w:r>
      <w:hyperlink r:id="rId19" w:history="1">
        <w:r w:rsidR="00D80FCD" w:rsidRPr="008248D8">
          <w:rPr>
            <w:rStyle w:val="ad"/>
            <w:color w:val="auto"/>
          </w:rPr>
          <w:t>www.voronezh-city.ru</w:t>
        </w:r>
      </w:hyperlink>
      <w:r w:rsidR="00D80FCD" w:rsidRPr="008248D8">
        <w:rPr>
          <w:rStyle w:val="ad"/>
          <w:color w:val="auto"/>
        </w:rPr>
        <w:t xml:space="preserve">, </w:t>
      </w:r>
      <w:r w:rsidR="00D80FCD" w:rsidRPr="008248D8">
        <w:t xml:space="preserve">официальном сайте торгов в сети Интернет </w:t>
      </w:r>
      <w:hyperlink r:id="rId20" w:history="1">
        <w:r w:rsidR="00D80FCD" w:rsidRPr="005A05E7">
          <w:rPr>
            <w:rStyle w:val="af"/>
            <w:b w:val="0"/>
            <w:lang w:val="en-US"/>
          </w:rPr>
          <w:t>www</w:t>
        </w:r>
        <w:r w:rsidR="00D80FCD" w:rsidRPr="005A05E7">
          <w:rPr>
            <w:rStyle w:val="af"/>
            <w:b w:val="0"/>
          </w:rPr>
          <w:t>.</w:t>
        </w:r>
        <w:r w:rsidR="00D80FCD" w:rsidRPr="005A05E7">
          <w:rPr>
            <w:rStyle w:val="af"/>
            <w:b w:val="0"/>
            <w:lang w:val="en-US"/>
          </w:rPr>
          <w:t>torgi</w:t>
        </w:r>
        <w:r w:rsidR="00D80FCD" w:rsidRPr="005A05E7">
          <w:rPr>
            <w:rStyle w:val="af"/>
            <w:b w:val="0"/>
          </w:rPr>
          <w:t>.</w:t>
        </w:r>
        <w:r w:rsidR="00D80FCD" w:rsidRPr="005A05E7">
          <w:rPr>
            <w:rStyle w:val="af"/>
            <w:b w:val="0"/>
            <w:lang w:val="en-US"/>
          </w:rPr>
          <w:t>gov</w:t>
        </w:r>
        <w:r w:rsidR="00D80FCD" w:rsidRPr="005A05E7">
          <w:rPr>
            <w:rStyle w:val="af"/>
            <w:b w:val="0"/>
          </w:rPr>
          <w:t>.</w:t>
        </w:r>
        <w:r w:rsidR="00D80FCD" w:rsidRPr="005A05E7">
          <w:rPr>
            <w:rStyle w:val="af"/>
            <w:b w:val="0"/>
            <w:lang w:val="en-US"/>
          </w:rPr>
          <w:t>ru</w:t>
        </w:r>
      </w:hyperlink>
      <w:r w:rsidR="00D80FCD" w:rsidRPr="008248D8">
        <w:t>)</w:t>
      </w:r>
      <w:r>
        <w:t>;</w:t>
      </w:r>
    </w:p>
    <w:p w:rsidR="0074761D" w:rsidRPr="008248D8" w:rsidRDefault="007E1140" w:rsidP="00E32177">
      <w:pPr>
        <w:ind w:firstLine="708"/>
        <w:jc w:val="both"/>
      </w:pPr>
      <w:r>
        <w:t>5</w:t>
      </w:r>
      <w:r w:rsidR="00476275" w:rsidRPr="008248D8">
        <w:t xml:space="preserve">) </w:t>
      </w:r>
      <w:r w:rsidR="0074761D" w:rsidRPr="008248D8">
        <w:t>Проект договора купли-продажи;</w:t>
      </w:r>
    </w:p>
    <w:p w:rsidR="0074761D" w:rsidRPr="008248D8" w:rsidRDefault="007E1140" w:rsidP="00E32177">
      <w:pPr>
        <w:ind w:firstLine="708"/>
        <w:jc w:val="both"/>
      </w:pPr>
      <w:r>
        <w:t>6</w:t>
      </w:r>
      <w:r w:rsidR="0074761D" w:rsidRPr="008248D8">
        <w:t>) Форма заявки.</w:t>
      </w:r>
    </w:p>
    <w:p w:rsidR="00BD60E9" w:rsidRPr="0074761D" w:rsidRDefault="0074761D" w:rsidP="00E32177">
      <w:pPr>
        <w:ind w:firstLine="708"/>
        <w:jc w:val="both"/>
      </w:pPr>
      <w:r w:rsidRPr="008248D8">
        <w:t>Ознакомиться с документацией можно в управлении имущественных и земельных отношений администрации горо</w:t>
      </w:r>
      <w:r w:rsidR="008025E5" w:rsidRPr="008248D8">
        <w:t>дского округа город Воронеж (г. </w:t>
      </w:r>
      <w:r w:rsidRPr="008248D8">
        <w:t>Воронеж,</w:t>
      </w:r>
      <w:r w:rsidR="00E86241" w:rsidRPr="008248D8">
        <w:rPr>
          <w:sz w:val="28"/>
          <w:szCs w:val="28"/>
        </w:rPr>
        <w:br/>
      </w:r>
      <w:r w:rsidRPr="008248D8">
        <w:t>ул. Пушкинская, д. 5, каб. 3</w:t>
      </w:r>
      <w:r w:rsidR="00EF64E3" w:rsidRPr="008248D8">
        <w:t>0</w:t>
      </w:r>
      <w:r w:rsidR="00DF5073" w:rsidRPr="008248D8">
        <w:t>6</w:t>
      </w:r>
      <w:r w:rsidRPr="008248D8">
        <w:t xml:space="preserve">) с </w:t>
      </w:r>
      <w:r w:rsidR="002B7316" w:rsidRPr="008248D8">
        <w:t>18</w:t>
      </w:r>
      <w:r w:rsidR="003C65B0" w:rsidRPr="008248D8">
        <w:t>.</w:t>
      </w:r>
      <w:r w:rsidR="002B7316" w:rsidRPr="008248D8">
        <w:t>11.</w:t>
      </w:r>
      <w:r w:rsidR="003C65B0" w:rsidRPr="008248D8">
        <w:rPr>
          <w:bCs/>
        </w:rPr>
        <w:t>202</w:t>
      </w:r>
      <w:r w:rsidR="00DF5073" w:rsidRPr="008248D8">
        <w:rPr>
          <w:bCs/>
        </w:rPr>
        <w:t>3</w:t>
      </w:r>
      <w:r w:rsidR="00DF5073" w:rsidRPr="008248D8">
        <w:t xml:space="preserve"> по </w:t>
      </w:r>
      <w:r w:rsidR="002B7316" w:rsidRPr="008248D8">
        <w:t>14</w:t>
      </w:r>
      <w:r w:rsidR="003C65B0" w:rsidRPr="008248D8">
        <w:t>.</w:t>
      </w:r>
      <w:r w:rsidR="002B7316" w:rsidRPr="008248D8">
        <w:t>12</w:t>
      </w:r>
      <w:r w:rsidR="003C65B0" w:rsidRPr="008248D8">
        <w:t>.202</w:t>
      </w:r>
      <w:r w:rsidR="00DF5073" w:rsidRPr="008248D8">
        <w:t>3</w:t>
      </w:r>
      <w:r w:rsidRPr="008248D8">
        <w:t xml:space="preserve">.Контактный телефон: </w:t>
      </w:r>
      <w:r w:rsidR="00E86241" w:rsidRPr="008248D8">
        <w:rPr>
          <w:sz w:val="28"/>
          <w:szCs w:val="28"/>
        </w:rPr>
        <w:br/>
      </w:r>
      <w:r w:rsidR="00E86241" w:rsidRPr="008248D8">
        <w:t>(473) 228-35-01</w:t>
      </w:r>
      <w:r w:rsidRPr="008248D8">
        <w:t>.</w:t>
      </w:r>
    </w:p>
    <w:p w:rsidR="00E32177" w:rsidRPr="0074761D" w:rsidRDefault="00E32177">
      <w:pPr>
        <w:ind w:firstLine="708"/>
        <w:jc w:val="both"/>
      </w:pPr>
    </w:p>
    <w:sectPr w:rsidR="00E32177" w:rsidRPr="0074761D" w:rsidSect="00C73EFD">
      <w:pgSz w:w="11906" w:h="16838"/>
      <w:pgMar w:top="567" w:right="567" w:bottom="85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0CF" w:rsidRDefault="00E640CF" w:rsidP="00603710">
      <w:r>
        <w:separator/>
      </w:r>
    </w:p>
  </w:endnote>
  <w:endnote w:type="continuationSeparator" w:id="1">
    <w:p w:rsidR="00E640CF" w:rsidRDefault="00E640CF" w:rsidP="00603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eeSet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0CF" w:rsidRDefault="00E640CF" w:rsidP="00603710">
      <w:r>
        <w:separator/>
      </w:r>
    </w:p>
  </w:footnote>
  <w:footnote w:type="continuationSeparator" w:id="1">
    <w:p w:rsidR="00E640CF" w:rsidRDefault="00E640CF" w:rsidP="00603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2A19"/>
    <w:multiLevelType w:val="hybridMultilevel"/>
    <w:tmpl w:val="DE1C7DAA"/>
    <w:lvl w:ilvl="0" w:tplc="93049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71054"/>
    <w:multiLevelType w:val="hybridMultilevel"/>
    <w:tmpl w:val="E7D42B9A"/>
    <w:lvl w:ilvl="0" w:tplc="BDF29D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0C2447"/>
    <w:multiLevelType w:val="hybridMultilevel"/>
    <w:tmpl w:val="D29C2818"/>
    <w:lvl w:ilvl="0" w:tplc="B68CAFE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294F50"/>
    <w:multiLevelType w:val="hybridMultilevel"/>
    <w:tmpl w:val="F516D9E0"/>
    <w:lvl w:ilvl="0" w:tplc="2D92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4284D1D"/>
    <w:multiLevelType w:val="hybridMultilevel"/>
    <w:tmpl w:val="1D5A87BC"/>
    <w:lvl w:ilvl="0" w:tplc="74566DD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
    <w:nsid w:val="2DF07BCF"/>
    <w:multiLevelType w:val="hybridMultilevel"/>
    <w:tmpl w:val="C58ACE74"/>
    <w:lvl w:ilvl="0" w:tplc="EA02DDD4">
      <w:start w:val="3"/>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B2E0E68"/>
    <w:multiLevelType w:val="hybridMultilevel"/>
    <w:tmpl w:val="675E0F50"/>
    <w:lvl w:ilvl="0" w:tplc="386A871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710BB5"/>
    <w:multiLevelType w:val="hybridMultilevel"/>
    <w:tmpl w:val="1F80EB62"/>
    <w:lvl w:ilvl="0" w:tplc="8424C6CC">
      <w:start w:val="1"/>
      <w:numFmt w:val="decimal"/>
      <w:lvlText w:val="%1."/>
      <w:lvlJc w:val="left"/>
      <w:pPr>
        <w:ind w:left="1699" w:hanging="9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5E7633"/>
    <w:multiLevelType w:val="hybridMultilevel"/>
    <w:tmpl w:val="DB64329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737461D"/>
    <w:multiLevelType w:val="hybridMultilevel"/>
    <w:tmpl w:val="82BE2B48"/>
    <w:lvl w:ilvl="0" w:tplc="10B0A74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AF72601"/>
    <w:multiLevelType w:val="hybridMultilevel"/>
    <w:tmpl w:val="0D9C6C06"/>
    <w:lvl w:ilvl="0" w:tplc="4AF2B98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5E6878F6"/>
    <w:multiLevelType w:val="hybridMultilevel"/>
    <w:tmpl w:val="0BCABCE0"/>
    <w:lvl w:ilvl="0" w:tplc="B7E8F3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1A4E99"/>
    <w:multiLevelType w:val="hybridMultilevel"/>
    <w:tmpl w:val="A7F0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824AC5"/>
    <w:multiLevelType w:val="hybridMultilevel"/>
    <w:tmpl w:val="A7F0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B351FC"/>
    <w:multiLevelType w:val="hybridMultilevel"/>
    <w:tmpl w:val="D1682142"/>
    <w:lvl w:ilvl="0" w:tplc="CE10C35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74F641FB"/>
    <w:multiLevelType w:val="hybridMultilevel"/>
    <w:tmpl w:val="9E84CDA2"/>
    <w:lvl w:ilvl="0" w:tplc="5CDAB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A30BB5"/>
    <w:multiLevelType w:val="hybridMultilevel"/>
    <w:tmpl w:val="71064FA2"/>
    <w:lvl w:ilvl="0" w:tplc="16365D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F262BC6"/>
    <w:multiLevelType w:val="hybridMultilevel"/>
    <w:tmpl w:val="4D6A3E82"/>
    <w:lvl w:ilvl="0" w:tplc="2B3ACE64">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0"/>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6"/>
  </w:num>
  <w:num w:numId="6">
    <w:abstractNumId w:val="0"/>
  </w:num>
  <w:num w:numId="7">
    <w:abstractNumId w:val="6"/>
  </w:num>
  <w:num w:numId="8">
    <w:abstractNumId w:val="1"/>
  </w:num>
  <w:num w:numId="9">
    <w:abstractNumId w:val="11"/>
  </w:num>
  <w:num w:numId="10">
    <w:abstractNumId w:val="7"/>
  </w:num>
  <w:num w:numId="11">
    <w:abstractNumId w:val="14"/>
  </w:num>
  <w:num w:numId="12">
    <w:abstractNumId w:val="15"/>
  </w:num>
  <w:num w:numId="13">
    <w:abstractNumId w:val="17"/>
  </w:num>
  <w:num w:numId="14">
    <w:abstractNumId w:val="2"/>
  </w:num>
  <w:num w:numId="15">
    <w:abstractNumId w:val="4"/>
  </w:num>
  <w:num w:numId="16">
    <w:abstractNumId w:val="13"/>
  </w:num>
  <w:num w:numId="17">
    <w:abstractNumId w:val="1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57"/>
  <w:characterSpacingControl w:val="doNotCompress"/>
  <w:footnotePr>
    <w:footnote w:id="0"/>
    <w:footnote w:id="1"/>
  </w:footnotePr>
  <w:endnotePr>
    <w:endnote w:id="0"/>
    <w:endnote w:id="1"/>
  </w:endnotePr>
  <w:compat/>
  <w:rsids>
    <w:rsidRoot w:val="007301F1"/>
    <w:rsid w:val="000002F3"/>
    <w:rsid w:val="00001CBC"/>
    <w:rsid w:val="000042BB"/>
    <w:rsid w:val="000054E6"/>
    <w:rsid w:val="000128C4"/>
    <w:rsid w:val="00015DCC"/>
    <w:rsid w:val="00016BB9"/>
    <w:rsid w:val="000179A5"/>
    <w:rsid w:val="000212EE"/>
    <w:rsid w:val="000217F2"/>
    <w:rsid w:val="000219A6"/>
    <w:rsid w:val="00022D32"/>
    <w:rsid w:val="00023094"/>
    <w:rsid w:val="0002343A"/>
    <w:rsid w:val="00024746"/>
    <w:rsid w:val="00025761"/>
    <w:rsid w:val="00030217"/>
    <w:rsid w:val="0003255E"/>
    <w:rsid w:val="0003533C"/>
    <w:rsid w:val="000368AC"/>
    <w:rsid w:val="000376F1"/>
    <w:rsid w:val="00040B8B"/>
    <w:rsid w:val="00041BB9"/>
    <w:rsid w:val="00042F07"/>
    <w:rsid w:val="000501AD"/>
    <w:rsid w:val="00050777"/>
    <w:rsid w:val="00051973"/>
    <w:rsid w:val="00052DE1"/>
    <w:rsid w:val="000554F8"/>
    <w:rsid w:val="00055A7A"/>
    <w:rsid w:val="00055ADA"/>
    <w:rsid w:val="00055F38"/>
    <w:rsid w:val="0005726B"/>
    <w:rsid w:val="00060217"/>
    <w:rsid w:val="00060CDB"/>
    <w:rsid w:val="000614B3"/>
    <w:rsid w:val="000622CB"/>
    <w:rsid w:val="00064704"/>
    <w:rsid w:val="00065334"/>
    <w:rsid w:val="00072096"/>
    <w:rsid w:val="000741B6"/>
    <w:rsid w:val="00074D90"/>
    <w:rsid w:val="00074E1E"/>
    <w:rsid w:val="00074F92"/>
    <w:rsid w:val="00077264"/>
    <w:rsid w:val="0007757F"/>
    <w:rsid w:val="0007794E"/>
    <w:rsid w:val="00083345"/>
    <w:rsid w:val="00084407"/>
    <w:rsid w:val="00084E03"/>
    <w:rsid w:val="00085253"/>
    <w:rsid w:val="0008614E"/>
    <w:rsid w:val="00087788"/>
    <w:rsid w:val="00087FD5"/>
    <w:rsid w:val="000902A7"/>
    <w:rsid w:val="00091023"/>
    <w:rsid w:val="00092746"/>
    <w:rsid w:val="00092E20"/>
    <w:rsid w:val="00094B46"/>
    <w:rsid w:val="0009564D"/>
    <w:rsid w:val="00095ABA"/>
    <w:rsid w:val="00097044"/>
    <w:rsid w:val="000A00B3"/>
    <w:rsid w:val="000A0A65"/>
    <w:rsid w:val="000A1F35"/>
    <w:rsid w:val="000A23F1"/>
    <w:rsid w:val="000A2BA8"/>
    <w:rsid w:val="000A30FD"/>
    <w:rsid w:val="000A4A42"/>
    <w:rsid w:val="000A5185"/>
    <w:rsid w:val="000A700D"/>
    <w:rsid w:val="000B1B0F"/>
    <w:rsid w:val="000B1D0B"/>
    <w:rsid w:val="000B1E42"/>
    <w:rsid w:val="000B3716"/>
    <w:rsid w:val="000B3DE3"/>
    <w:rsid w:val="000B49DF"/>
    <w:rsid w:val="000B57A1"/>
    <w:rsid w:val="000B6697"/>
    <w:rsid w:val="000B7AC2"/>
    <w:rsid w:val="000C0B27"/>
    <w:rsid w:val="000C1B1A"/>
    <w:rsid w:val="000C264B"/>
    <w:rsid w:val="000C3856"/>
    <w:rsid w:val="000C4D84"/>
    <w:rsid w:val="000D0891"/>
    <w:rsid w:val="000D0E15"/>
    <w:rsid w:val="000D12A1"/>
    <w:rsid w:val="000D26D0"/>
    <w:rsid w:val="000D27B4"/>
    <w:rsid w:val="000D68EE"/>
    <w:rsid w:val="000D6D47"/>
    <w:rsid w:val="000E10C5"/>
    <w:rsid w:val="000E3CCC"/>
    <w:rsid w:val="000E44DE"/>
    <w:rsid w:val="000E5343"/>
    <w:rsid w:val="000E5C09"/>
    <w:rsid w:val="000E61E2"/>
    <w:rsid w:val="000E6F7C"/>
    <w:rsid w:val="000E78C5"/>
    <w:rsid w:val="000F0CB1"/>
    <w:rsid w:val="000F1274"/>
    <w:rsid w:val="000F201A"/>
    <w:rsid w:val="000F4F36"/>
    <w:rsid w:val="000F6608"/>
    <w:rsid w:val="000F74A0"/>
    <w:rsid w:val="000F7AD6"/>
    <w:rsid w:val="001026F3"/>
    <w:rsid w:val="00102BC1"/>
    <w:rsid w:val="001030CC"/>
    <w:rsid w:val="00103BCD"/>
    <w:rsid w:val="0010444A"/>
    <w:rsid w:val="00104535"/>
    <w:rsid w:val="001100AF"/>
    <w:rsid w:val="001110CA"/>
    <w:rsid w:val="00111171"/>
    <w:rsid w:val="00111906"/>
    <w:rsid w:val="001170B9"/>
    <w:rsid w:val="001172E1"/>
    <w:rsid w:val="00117D37"/>
    <w:rsid w:val="00120113"/>
    <w:rsid w:val="00120F03"/>
    <w:rsid w:val="0012143E"/>
    <w:rsid w:val="00121976"/>
    <w:rsid w:val="00122B36"/>
    <w:rsid w:val="00122C03"/>
    <w:rsid w:val="00123788"/>
    <w:rsid w:val="00123E56"/>
    <w:rsid w:val="00123FE3"/>
    <w:rsid w:val="00125D2C"/>
    <w:rsid w:val="0012660D"/>
    <w:rsid w:val="00126D64"/>
    <w:rsid w:val="0012717D"/>
    <w:rsid w:val="0012763D"/>
    <w:rsid w:val="0013074F"/>
    <w:rsid w:val="001315AD"/>
    <w:rsid w:val="00131B37"/>
    <w:rsid w:val="00132A2D"/>
    <w:rsid w:val="00133234"/>
    <w:rsid w:val="00135508"/>
    <w:rsid w:val="00136C6A"/>
    <w:rsid w:val="001400DF"/>
    <w:rsid w:val="00141709"/>
    <w:rsid w:val="00141F12"/>
    <w:rsid w:val="00142055"/>
    <w:rsid w:val="001430FA"/>
    <w:rsid w:val="001444BB"/>
    <w:rsid w:val="00144D86"/>
    <w:rsid w:val="00145733"/>
    <w:rsid w:val="0014581A"/>
    <w:rsid w:val="00146C31"/>
    <w:rsid w:val="001501F4"/>
    <w:rsid w:val="00150CEE"/>
    <w:rsid w:val="001538DC"/>
    <w:rsid w:val="001572BA"/>
    <w:rsid w:val="00157E34"/>
    <w:rsid w:val="0016210E"/>
    <w:rsid w:val="00162AC1"/>
    <w:rsid w:val="00165270"/>
    <w:rsid w:val="00165641"/>
    <w:rsid w:val="00166A51"/>
    <w:rsid w:val="00167005"/>
    <w:rsid w:val="00171A05"/>
    <w:rsid w:val="00171BA6"/>
    <w:rsid w:val="0017673A"/>
    <w:rsid w:val="001779C0"/>
    <w:rsid w:val="00180829"/>
    <w:rsid w:val="00184487"/>
    <w:rsid w:val="00185CA1"/>
    <w:rsid w:val="00185F27"/>
    <w:rsid w:val="00186811"/>
    <w:rsid w:val="001870E0"/>
    <w:rsid w:val="001876F3"/>
    <w:rsid w:val="001901EC"/>
    <w:rsid w:val="0019241B"/>
    <w:rsid w:val="00196F34"/>
    <w:rsid w:val="00197399"/>
    <w:rsid w:val="001A04CC"/>
    <w:rsid w:val="001A1A96"/>
    <w:rsid w:val="001B0E4F"/>
    <w:rsid w:val="001B0E9A"/>
    <w:rsid w:val="001B1481"/>
    <w:rsid w:val="001B19A8"/>
    <w:rsid w:val="001B219B"/>
    <w:rsid w:val="001B2E9D"/>
    <w:rsid w:val="001B3008"/>
    <w:rsid w:val="001B3172"/>
    <w:rsid w:val="001B3C9E"/>
    <w:rsid w:val="001B3F60"/>
    <w:rsid w:val="001B41B2"/>
    <w:rsid w:val="001B4C0C"/>
    <w:rsid w:val="001B5297"/>
    <w:rsid w:val="001B54E8"/>
    <w:rsid w:val="001B5EC3"/>
    <w:rsid w:val="001B6616"/>
    <w:rsid w:val="001B674E"/>
    <w:rsid w:val="001B6BC1"/>
    <w:rsid w:val="001C304E"/>
    <w:rsid w:val="001C5E91"/>
    <w:rsid w:val="001C7BAF"/>
    <w:rsid w:val="001D28CF"/>
    <w:rsid w:val="001D3484"/>
    <w:rsid w:val="001D41F2"/>
    <w:rsid w:val="001D4214"/>
    <w:rsid w:val="001D47BE"/>
    <w:rsid w:val="001D6F22"/>
    <w:rsid w:val="001E1421"/>
    <w:rsid w:val="001E2B7A"/>
    <w:rsid w:val="001E6960"/>
    <w:rsid w:val="001E6D4E"/>
    <w:rsid w:val="001E71CE"/>
    <w:rsid w:val="001F02C1"/>
    <w:rsid w:val="001F0509"/>
    <w:rsid w:val="001F1630"/>
    <w:rsid w:val="001F2886"/>
    <w:rsid w:val="001F313F"/>
    <w:rsid w:val="001F4A91"/>
    <w:rsid w:val="001F559D"/>
    <w:rsid w:val="00200AB4"/>
    <w:rsid w:val="002012E5"/>
    <w:rsid w:val="00204235"/>
    <w:rsid w:val="00204D4E"/>
    <w:rsid w:val="00210257"/>
    <w:rsid w:val="00212C65"/>
    <w:rsid w:val="0021427C"/>
    <w:rsid w:val="002144E3"/>
    <w:rsid w:val="00216264"/>
    <w:rsid w:val="00223CB6"/>
    <w:rsid w:val="00224920"/>
    <w:rsid w:val="00224D4C"/>
    <w:rsid w:val="0022500C"/>
    <w:rsid w:val="002272D0"/>
    <w:rsid w:val="00227632"/>
    <w:rsid w:val="00231E75"/>
    <w:rsid w:val="00233CA8"/>
    <w:rsid w:val="00233FCF"/>
    <w:rsid w:val="0023559A"/>
    <w:rsid w:val="00237902"/>
    <w:rsid w:val="00240589"/>
    <w:rsid w:val="00240A85"/>
    <w:rsid w:val="002418DE"/>
    <w:rsid w:val="00241D94"/>
    <w:rsid w:val="00243714"/>
    <w:rsid w:val="00243BB9"/>
    <w:rsid w:val="00243ECC"/>
    <w:rsid w:val="002464A5"/>
    <w:rsid w:val="002474D0"/>
    <w:rsid w:val="00247530"/>
    <w:rsid w:val="00247634"/>
    <w:rsid w:val="00251036"/>
    <w:rsid w:val="00251040"/>
    <w:rsid w:val="00251716"/>
    <w:rsid w:val="00251FE5"/>
    <w:rsid w:val="00254481"/>
    <w:rsid w:val="002550E6"/>
    <w:rsid w:val="002577CD"/>
    <w:rsid w:val="00257E46"/>
    <w:rsid w:val="00261E94"/>
    <w:rsid w:val="00262F9F"/>
    <w:rsid w:val="0026665C"/>
    <w:rsid w:val="00267148"/>
    <w:rsid w:val="002673CF"/>
    <w:rsid w:val="002675BB"/>
    <w:rsid w:val="00270310"/>
    <w:rsid w:val="00270FC5"/>
    <w:rsid w:val="002723AC"/>
    <w:rsid w:val="00274697"/>
    <w:rsid w:val="002747CA"/>
    <w:rsid w:val="00275759"/>
    <w:rsid w:val="0027587F"/>
    <w:rsid w:val="002769E2"/>
    <w:rsid w:val="00276FBA"/>
    <w:rsid w:val="002802F1"/>
    <w:rsid w:val="00280D69"/>
    <w:rsid w:val="002819F9"/>
    <w:rsid w:val="00281DE5"/>
    <w:rsid w:val="00284F64"/>
    <w:rsid w:val="00285BA9"/>
    <w:rsid w:val="0028644E"/>
    <w:rsid w:val="002865C4"/>
    <w:rsid w:val="002909BB"/>
    <w:rsid w:val="00291919"/>
    <w:rsid w:val="00291D43"/>
    <w:rsid w:val="00296640"/>
    <w:rsid w:val="00297158"/>
    <w:rsid w:val="002A10E7"/>
    <w:rsid w:val="002A28D9"/>
    <w:rsid w:val="002A2ED4"/>
    <w:rsid w:val="002A4179"/>
    <w:rsid w:val="002A4A1F"/>
    <w:rsid w:val="002A4B31"/>
    <w:rsid w:val="002A4C58"/>
    <w:rsid w:val="002A5534"/>
    <w:rsid w:val="002B1242"/>
    <w:rsid w:val="002B147F"/>
    <w:rsid w:val="002B368C"/>
    <w:rsid w:val="002B3DA1"/>
    <w:rsid w:val="002B57C5"/>
    <w:rsid w:val="002B60FC"/>
    <w:rsid w:val="002B696F"/>
    <w:rsid w:val="002B6D4C"/>
    <w:rsid w:val="002B7316"/>
    <w:rsid w:val="002B7805"/>
    <w:rsid w:val="002C03E4"/>
    <w:rsid w:val="002C1FAA"/>
    <w:rsid w:val="002C238E"/>
    <w:rsid w:val="002C3FF2"/>
    <w:rsid w:val="002C4720"/>
    <w:rsid w:val="002C69DB"/>
    <w:rsid w:val="002C6EE7"/>
    <w:rsid w:val="002C7152"/>
    <w:rsid w:val="002C7D45"/>
    <w:rsid w:val="002D16CC"/>
    <w:rsid w:val="002D1E45"/>
    <w:rsid w:val="002D2861"/>
    <w:rsid w:val="002D30E3"/>
    <w:rsid w:val="002D693B"/>
    <w:rsid w:val="002D780D"/>
    <w:rsid w:val="002E047C"/>
    <w:rsid w:val="002E0723"/>
    <w:rsid w:val="002E174A"/>
    <w:rsid w:val="002E1BB2"/>
    <w:rsid w:val="002E1F23"/>
    <w:rsid w:val="002E503B"/>
    <w:rsid w:val="002E5B82"/>
    <w:rsid w:val="002E77DD"/>
    <w:rsid w:val="002E7A17"/>
    <w:rsid w:val="002F028D"/>
    <w:rsid w:val="002F1CF3"/>
    <w:rsid w:val="002F2CBB"/>
    <w:rsid w:val="002F47EC"/>
    <w:rsid w:val="002F4C86"/>
    <w:rsid w:val="002F4D65"/>
    <w:rsid w:val="002F51E1"/>
    <w:rsid w:val="00300581"/>
    <w:rsid w:val="00300B17"/>
    <w:rsid w:val="003016F9"/>
    <w:rsid w:val="003027E7"/>
    <w:rsid w:val="00302807"/>
    <w:rsid w:val="00302DE8"/>
    <w:rsid w:val="00302FC1"/>
    <w:rsid w:val="00303D4C"/>
    <w:rsid w:val="00304CF1"/>
    <w:rsid w:val="00304E5C"/>
    <w:rsid w:val="003056AB"/>
    <w:rsid w:val="00306503"/>
    <w:rsid w:val="00306EC9"/>
    <w:rsid w:val="00312736"/>
    <w:rsid w:val="00313612"/>
    <w:rsid w:val="00315921"/>
    <w:rsid w:val="0031631F"/>
    <w:rsid w:val="00317BD9"/>
    <w:rsid w:val="00320362"/>
    <w:rsid w:val="003213E2"/>
    <w:rsid w:val="00322124"/>
    <w:rsid w:val="00322235"/>
    <w:rsid w:val="0032342C"/>
    <w:rsid w:val="00323598"/>
    <w:rsid w:val="00323A8F"/>
    <w:rsid w:val="00323B1B"/>
    <w:rsid w:val="00324C9A"/>
    <w:rsid w:val="00326858"/>
    <w:rsid w:val="00326DD3"/>
    <w:rsid w:val="00327243"/>
    <w:rsid w:val="003276E9"/>
    <w:rsid w:val="00327B2A"/>
    <w:rsid w:val="00327CA8"/>
    <w:rsid w:val="00331089"/>
    <w:rsid w:val="00331A84"/>
    <w:rsid w:val="00333527"/>
    <w:rsid w:val="003345D4"/>
    <w:rsid w:val="00342A71"/>
    <w:rsid w:val="00343376"/>
    <w:rsid w:val="00344CFC"/>
    <w:rsid w:val="00346BD9"/>
    <w:rsid w:val="003474A4"/>
    <w:rsid w:val="003474D2"/>
    <w:rsid w:val="0034797F"/>
    <w:rsid w:val="00350899"/>
    <w:rsid w:val="00353D8B"/>
    <w:rsid w:val="00354924"/>
    <w:rsid w:val="00354DA6"/>
    <w:rsid w:val="00355307"/>
    <w:rsid w:val="0035590B"/>
    <w:rsid w:val="003571A6"/>
    <w:rsid w:val="00357E32"/>
    <w:rsid w:val="003604CA"/>
    <w:rsid w:val="003609A7"/>
    <w:rsid w:val="00360EB4"/>
    <w:rsid w:val="00362788"/>
    <w:rsid w:val="00363790"/>
    <w:rsid w:val="00364214"/>
    <w:rsid w:val="00364CF5"/>
    <w:rsid w:val="00370AF9"/>
    <w:rsid w:val="003741E5"/>
    <w:rsid w:val="003751B6"/>
    <w:rsid w:val="003758BC"/>
    <w:rsid w:val="003766D7"/>
    <w:rsid w:val="00382EF6"/>
    <w:rsid w:val="003856D8"/>
    <w:rsid w:val="00385742"/>
    <w:rsid w:val="0038718C"/>
    <w:rsid w:val="00387444"/>
    <w:rsid w:val="00391C81"/>
    <w:rsid w:val="003920B1"/>
    <w:rsid w:val="0039415C"/>
    <w:rsid w:val="0039439B"/>
    <w:rsid w:val="00394E23"/>
    <w:rsid w:val="003A0B48"/>
    <w:rsid w:val="003A1B4F"/>
    <w:rsid w:val="003A290C"/>
    <w:rsid w:val="003A2C09"/>
    <w:rsid w:val="003A33CD"/>
    <w:rsid w:val="003A3C07"/>
    <w:rsid w:val="003A4657"/>
    <w:rsid w:val="003A4D73"/>
    <w:rsid w:val="003A6AB1"/>
    <w:rsid w:val="003B0A89"/>
    <w:rsid w:val="003B3E37"/>
    <w:rsid w:val="003B4CDF"/>
    <w:rsid w:val="003B6077"/>
    <w:rsid w:val="003B67DF"/>
    <w:rsid w:val="003B764D"/>
    <w:rsid w:val="003C297C"/>
    <w:rsid w:val="003C4482"/>
    <w:rsid w:val="003C513C"/>
    <w:rsid w:val="003C65B0"/>
    <w:rsid w:val="003D2C83"/>
    <w:rsid w:val="003D7D97"/>
    <w:rsid w:val="003E21D6"/>
    <w:rsid w:val="003E2611"/>
    <w:rsid w:val="003E2E62"/>
    <w:rsid w:val="003E3C1D"/>
    <w:rsid w:val="003E4213"/>
    <w:rsid w:val="003E4D17"/>
    <w:rsid w:val="003E504D"/>
    <w:rsid w:val="003E5BEE"/>
    <w:rsid w:val="003E5EBD"/>
    <w:rsid w:val="003E62D8"/>
    <w:rsid w:val="003E7652"/>
    <w:rsid w:val="003F068E"/>
    <w:rsid w:val="003F18BE"/>
    <w:rsid w:val="003F2E77"/>
    <w:rsid w:val="003F32E7"/>
    <w:rsid w:val="003F38D3"/>
    <w:rsid w:val="003F40FC"/>
    <w:rsid w:val="003F507F"/>
    <w:rsid w:val="003F50D4"/>
    <w:rsid w:val="003F59D4"/>
    <w:rsid w:val="003F61F1"/>
    <w:rsid w:val="003F7D4D"/>
    <w:rsid w:val="004000E9"/>
    <w:rsid w:val="00400A43"/>
    <w:rsid w:val="00403314"/>
    <w:rsid w:val="00404067"/>
    <w:rsid w:val="00404D58"/>
    <w:rsid w:val="00404EFA"/>
    <w:rsid w:val="00406031"/>
    <w:rsid w:val="00406A4A"/>
    <w:rsid w:val="004102EF"/>
    <w:rsid w:val="00411B17"/>
    <w:rsid w:val="00411CDC"/>
    <w:rsid w:val="00413888"/>
    <w:rsid w:val="004157C8"/>
    <w:rsid w:val="00415B5B"/>
    <w:rsid w:val="0041745A"/>
    <w:rsid w:val="00417BDC"/>
    <w:rsid w:val="004209AF"/>
    <w:rsid w:val="004209D5"/>
    <w:rsid w:val="00420B4F"/>
    <w:rsid w:val="0042370D"/>
    <w:rsid w:val="00423F4A"/>
    <w:rsid w:val="004256E0"/>
    <w:rsid w:val="00425875"/>
    <w:rsid w:val="004258DA"/>
    <w:rsid w:val="0042637A"/>
    <w:rsid w:val="004265E0"/>
    <w:rsid w:val="004273A0"/>
    <w:rsid w:val="00430A9A"/>
    <w:rsid w:val="00430AC4"/>
    <w:rsid w:val="00433689"/>
    <w:rsid w:val="00433F7B"/>
    <w:rsid w:val="00434FF9"/>
    <w:rsid w:val="00435DC3"/>
    <w:rsid w:val="00440B21"/>
    <w:rsid w:val="00444752"/>
    <w:rsid w:val="004454BF"/>
    <w:rsid w:val="00445833"/>
    <w:rsid w:val="00447BAC"/>
    <w:rsid w:val="0045026D"/>
    <w:rsid w:val="00451C39"/>
    <w:rsid w:val="00451FBD"/>
    <w:rsid w:val="004521C2"/>
    <w:rsid w:val="00452312"/>
    <w:rsid w:val="00453594"/>
    <w:rsid w:val="00454C2F"/>
    <w:rsid w:val="00462806"/>
    <w:rsid w:val="00464381"/>
    <w:rsid w:val="0046503F"/>
    <w:rsid w:val="00465A67"/>
    <w:rsid w:val="004679F5"/>
    <w:rsid w:val="004700F6"/>
    <w:rsid w:val="0047066C"/>
    <w:rsid w:val="00471432"/>
    <w:rsid w:val="0047252B"/>
    <w:rsid w:val="00473425"/>
    <w:rsid w:val="004739BE"/>
    <w:rsid w:val="0047468C"/>
    <w:rsid w:val="004750D4"/>
    <w:rsid w:val="00476275"/>
    <w:rsid w:val="00476518"/>
    <w:rsid w:val="00476525"/>
    <w:rsid w:val="004836F2"/>
    <w:rsid w:val="00485487"/>
    <w:rsid w:val="004855B0"/>
    <w:rsid w:val="004859D6"/>
    <w:rsid w:val="0048697B"/>
    <w:rsid w:val="004871A3"/>
    <w:rsid w:val="004874BF"/>
    <w:rsid w:val="004876FE"/>
    <w:rsid w:val="004906E2"/>
    <w:rsid w:val="0049123E"/>
    <w:rsid w:val="004917FD"/>
    <w:rsid w:val="0049453F"/>
    <w:rsid w:val="00494D55"/>
    <w:rsid w:val="00496553"/>
    <w:rsid w:val="00497295"/>
    <w:rsid w:val="004A1344"/>
    <w:rsid w:val="004A4169"/>
    <w:rsid w:val="004A4398"/>
    <w:rsid w:val="004A564A"/>
    <w:rsid w:val="004A57C9"/>
    <w:rsid w:val="004A59D0"/>
    <w:rsid w:val="004B1F45"/>
    <w:rsid w:val="004B2C55"/>
    <w:rsid w:val="004B36FF"/>
    <w:rsid w:val="004B3F8A"/>
    <w:rsid w:val="004B463D"/>
    <w:rsid w:val="004B509F"/>
    <w:rsid w:val="004B511E"/>
    <w:rsid w:val="004B5E10"/>
    <w:rsid w:val="004B6B3F"/>
    <w:rsid w:val="004B6CD8"/>
    <w:rsid w:val="004C0DD7"/>
    <w:rsid w:val="004C1EFB"/>
    <w:rsid w:val="004C2097"/>
    <w:rsid w:val="004C35C4"/>
    <w:rsid w:val="004C514E"/>
    <w:rsid w:val="004C6788"/>
    <w:rsid w:val="004D340B"/>
    <w:rsid w:val="004D44C8"/>
    <w:rsid w:val="004D4638"/>
    <w:rsid w:val="004D483F"/>
    <w:rsid w:val="004D5020"/>
    <w:rsid w:val="004D5F38"/>
    <w:rsid w:val="004D7422"/>
    <w:rsid w:val="004D7FDD"/>
    <w:rsid w:val="004E18E9"/>
    <w:rsid w:val="004E335F"/>
    <w:rsid w:val="004E4456"/>
    <w:rsid w:val="004E47F1"/>
    <w:rsid w:val="004E66E5"/>
    <w:rsid w:val="004E7CC7"/>
    <w:rsid w:val="004F096C"/>
    <w:rsid w:val="004F1C92"/>
    <w:rsid w:val="004F2917"/>
    <w:rsid w:val="004F2ABC"/>
    <w:rsid w:val="004F2F1A"/>
    <w:rsid w:val="004F38A8"/>
    <w:rsid w:val="004F3E20"/>
    <w:rsid w:val="004F52D9"/>
    <w:rsid w:val="00501A9C"/>
    <w:rsid w:val="005039D4"/>
    <w:rsid w:val="005061D7"/>
    <w:rsid w:val="0051160A"/>
    <w:rsid w:val="005130FC"/>
    <w:rsid w:val="00513174"/>
    <w:rsid w:val="005140A6"/>
    <w:rsid w:val="00514BB3"/>
    <w:rsid w:val="00515760"/>
    <w:rsid w:val="005173AA"/>
    <w:rsid w:val="005200B8"/>
    <w:rsid w:val="00520816"/>
    <w:rsid w:val="0052109B"/>
    <w:rsid w:val="0052202D"/>
    <w:rsid w:val="005232FF"/>
    <w:rsid w:val="005236E5"/>
    <w:rsid w:val="00523950"/>
    <w:rsid w:val="00526980"/>
    <w:rsid w:val="00532708"/>
    <w:rsid w:val="00534134"/>
    <w:rsid w:val="0053435D"/>
    <w:rsid w:val="00535242"/>
    <w:rsid w:val="00536372"/>
    <w:rsid w:val="005367C6"/>
    <w:rsid w:val="00540EC5"/>
    <w:rsid w:val="0054361E"/>
    <w:rsid w:val="00543A68"/>
    <w:rsid w:val="00543F39"/>
    <w:rsid w:val="0054400A"/>
    <w:rsid w:val="005443E1"/>
    <w:rsid w:val="005459AF"/>
    <w:rsid w:val="00546515"/>
    <w:rsid w:val="00547343"/>
    <w:rsid w:val="00551479"/>
    <w:rsid w:val="00552103"/>
    <w:rsid w:val="00553D13"/>
    <w:rsid w:val="005549A1"/>
    <w:rsid w:val="00556B28"/>
    <w:rsid w:val="00556BC3"/>
    <w:rsid w:val="00560FB9"/>
    <w:rsid w:val="00562061"/>
    <w:rsid w:val="005622EE"/>
    <w:rsid w:val="00562884"/>
    <w:rsid w:val="00562FE4"/>
    <w:rsid w:val="005636C3"/>
    <w:rsid w:val="0056460C"/>
    <w:rsid w:val="00570AFD"/>
    <w:rsid w:val="0057231C"/>
    <w:rsid w:val="00573150"/>
    <w:rsid w:val="00573571"/>
    <w:rsid w:val="005744B0"/>
    <w:rsid w:val="00577390"/>
    <w:rsid w:val="0058142B"/>
    <w:rsid w:val="0058169B"/>
    <w:rsid w:val="00584978"/>
    <w:rsid w:val="00584B8D"/>
    <w:rsid w:val="005858B2"/>
    <w:rsid w:val="00587391"/>
    <w:rsid w:val="00591A70"/>
    <w:rsid w:val="00592106"/>
    <w:rsid w:val="005947A6"/>
    <w:rsid w:val="005970D5"/>
    <w:rsid w:val="005A05E7"/>
    <w:rsid w:val="005A0700"/>
    <w:rsid w:val="005A246B"/>
    <w:rsid w:val="005A333D"/>
    <w:rsid w:val="005A3FE5"/>
    <w:rsid w:val="005A6260"/>
    <w:rsid w:val="005A6943"/>
    <w:rsid w:val="005A74B4"/>
    <w:rsid w:val="005A79F7"/>
    <w:rsid w:val="005B3306"/>
    <w:rsid w:val="005B3AE4"/>
    <w:rsid w:val="005B4200"/>
    <w:rsid w:val="005B4885"/>
    <w:rsid w:val="005B4C30"/>
    <w:rsid w:val="005B569E"/>
    <w:rsid w:val="005B77A0"/>
    <w:rsid w:val="005C087C"/>
    <w:rsid w:val="005C0BDE"/>
    <w:rsid w:val="005C125C"/>
    <w:rsid w:val="005C1E25"/>
    <w:rsid w:val="005C21DE"/>
    <w:rsid w:val="005C5379"/>
    <w:rsid w:val="005C6F72"/>
    <w:rsid w:val="005C7D61"/>
    <w:rsid w:val="005D06F5"/>
    <w:rsid w:val="005D13EB"/>
    <w:rsid w:val="005D148A"/>
    <w:rsid w:val="005D152F"/>
    <w:rsid w:val="005D2471"/>
    <w:rsid w:val="005D418A"/>
    <w:rsid w:val="005D7484"/>
    <w:rsid w:val="005E07AF"/>
    <w:rsid w:val="005E0C8F"/>
    <w:rsid w:val="005E32F8"/>
    <w:rsid w:val="005E65CB"/>
    <w:rsid w:val="005E7F6E"/>
    <w:rsid w:val="005F1FC0"/>
    <w:rsid w:val="005F20AE"/>
    <w:rsid w:val="005F35BE"/>
    <w:rsid w:val="005F4107"/>
    <w:rsid w:val="005F466F"/>
    <w:rsid w:val="005F4B78"/>
    <w:rsid w:val="005F4D18"/>
    <w:rsid w:val="005F555F"/>
    <w:rsid w:val="005F7C44"/>
    <w:rsid w:val="006021D1"/>
    <w:rsid w:val="00602CF9"/>
    <w:rsid w:val="00603710"/>
    <w:rsid w:val="006041D9"/>
    <w:rsid w:val="0060492A"/>
    <w:rsid w:val="0060502D"/>
    <w:rsid w:val="00606440"/>
    <w:rsid w:val="006074AF"/>
    <w:rsid w:val="0061035F"/>
    <w:rsid w:val="006107AB"/>
    <w:rsid w:val="00610B28"/>
    <w:rsid w:val="00611BA0"/>
    <w:rsid w:val="00612694"/>
    <w:rsid w:val="006132A5"/>
    <w:rsid w:val="0061518E"/>
    <w:rsid w:val="00620C8B"/>
    <w:rsid w:val="00621A33"/>
    <w:rsid w:val="006227BE"/>
    <w:rsid w:val="00623C70"/>
    <w:rsid w:val="0062564D"/>
    <w:rsid w:val="00633568"/>
    <w:rsid w:val="00634271"/>
    <w:rsid w:val="00634575"/>
    <w:rsid w:val="0063457A"/>
    <w:rsid w:val="0063492C"/>
    <w:rsid w:val="00635BD1"/>
    <w:rsid w:val="00635C24"/>
    <w:rsid w:val="0063669B"/>
    <w:rsid w:val="00636FB8"/>
    <w:rsid w:val="00641E5B"/>
    <w:rsid w:val="00642F27"/>
    <w:rsid w:val="00644920"/>
    <w:rsid w:val="00646058"/>
    <w:rsid w:val="00646B0D"/>
    <w:rsid w:val="00650A5E"/>
    <w:rsid w:val="006513E1"/>
    <w:rsid w:val="00651B35"/>
    <w:rsid w:val="00655822"/>
    <w:rsid w:val="006601B9"/>
    <w:rsid w:val="00660885"/>
    <w:rsid w:val="00665300"/>
    <w:rsid w:val="00665561"/>
    <w:rsid w:val="0066750F"/>
    <w:rsid w:val="00667A5B"/>
    <w:rsid w:val="0067162B"/>
    <w:rsid w:val="0067262A"/>
    <w:rsid w:val="00672650"/>
    <w:rsid w:val="00672770"/>
    <w:rsid w:val="00672F55"/>
    <w:rsid w:val="00673228"/>
    <w:rsid w:val="006734F3"/>
    <w:rsid w:val="0067369A"/>
    <w:rsid w:val="00673722"/>
    <w:rsid w:val="00673B43"/>
    <w:rsid w:val="006752E5"/>
    <w:rsid w:val="00675E6D"/>
    <w:rsid w:val="00676A55"/>
    <w:rsid w:val="00683130"/>
    <w:rsid w:val="00684E62"/>
    <w:rsid w:val="00686940"/>
    <w:rsid w:val="00690F7A"/>
    <w:rsid w:val="00691937"/>
    <w:rsid w:val="006927DE"/>
    <w:rsid w:val="00695917"/>
    <w:rsid w:val="00695D28"/>
    <w:rsid w:val="006975C5"/>
    <w:rsid w:val="00697E0C"/>
    <w:rsid w:val="006A1891"/>
    <w:rsid w:val="006A1E4A"/>
    <w:rsid w:val="006A2211"/>
    <w:rsid w:val="006A2232"/>
    <w:rsid w:val="006B034E"/>
    <w:rsid w:val="006B06EA"/>
    <w:rsid w:val="006B1846"/>
    <w:rsid w:val="006B3411"/>
    <w:rsid w:val="006B4AF1"/>
    <w:rsid w:val="006B56BF"/>
    <w:rsid w:val="006B5A5E"/>
    <w:rsid w:val="006B71B0"/>
    <w:rsid w:val="006B737D"/>
    <w:rsid w:val="006C1C6F"/>
    <w:rsid w:val="006C375E"/>
    <w:rsid w:val="006C58F5"/>
    <w:rsid w:val="006C64ED"/>
    <w:rsid w:val="006C70A4"/>
    <w:rsid w:val="006C79BF"/>
    <w:rsid w:val="006D0088"/>
    <w:rsid w:val="006D1997"/>
    <w:rsid w:val="006D3718"/>
    <w:rsid w:val="006D62F7"/>
    <w:rsid w:val="006D6322"/>
    <w:rsid w:val="006D7BB9"/>
    <w:rsid w:val="006D7F2D"/>
    <w:rsid w:val="006E1440"/>
    <w:rsid w:val="006E22ED"/>
    <w:rsid w:val="006E43CC"/>
    <w:rsid w:val="006E535B"/>
    <w:rsid w:val="006E54AD"/>
    <w:rsid w:val="006E695E"/>
    <w:rsid w:val="006F0F37"/>
    <w:rsid w:val="006F104D"/>
    <w:rsid w:val="006F5A1B"/>
    <w:rsid w:val="006F5BC8"/>
    <w:rsid w:val="006F7A49"/>
    <w:rsid w:val="0070081D"/>
    <w:rsid w:val="007016D7"/>
    <w:rsid w:val="00701833"/>
    <w:rsid w:val="00702363"/>
    <w:rsid w:val="00702FE5"/>
    <w:rsid w:val="00703633"/>
    <w:rsid w:val="0070422D"/>
    <w:rsid w:val="007051D0"/>
    <w:rsid w:val="007053FA"/>
    <w:rsid w:val="00705649"/>
    <w:rsid w:val="00705B20"/>
    <w:rsid w:val="007074F4"/>
    <w:rsid w:val="00707A8D"/>
    <w:rsid w:val="0071173B"/>
    <w:rsid w:val="00711E22"/>
    <w:rsid w:val="0071450B"/>
    <w:rsid w:val="007151DE"/>
    <w:rsid w:val="00715B01"/>
    <w:rsid w:val="00715B91"/>
    <w:rsid w:val="00720254"/>
    <w:rsid w:val="00722761"/>
    <w:rsid w:val="007242DF"/>
    <w:rsid w:val="007261CE"/>
    <w:rsid w:val="00726942"/>
    <w:rsid w:val="007270BF"/>
    <w:rsid w:val="007301F1"/>
    <w:rsid w:val="007310A1"/>
    <w:rsid w:val="00733C1E"/>
    <w:rsid w:val="0073440A"/>
    <w:rsid w:val="007355EA"/>
    <w:rsid w:val="0073664C"/>
    <w:rsid w:val="00737A67"/>
    <w:rsid w:val="00737AF8"/>
    <w:rsid w:val="00737CB3"/>
    <w:rsid w:val="0074135A"/>
    <w:rsid w:val="00743323"/>
    <w:rsid w:val="007471D8"/>
    <w:rsid w:val="0074761D"/>
    <w:rsid w:val="00752F69"/>
    <w:rsid w:val="00753C66"/>
    <w:rsid w:val="00755D42"/>
    <w:rsid w:val="00756D2D"/>
    <w:rsid w:val="0076121B"/>
    <w:rsid w:val="00761BF1"/>
    <w:rsid w:val="0076238B"/>
    <w:rsid w:val="00763729"/>
    <w:rsid w:val="007720FC"/>
    <w:rsid w:val="007726B0"/>
    <w:rsid w:val="007756D3"/>
    <w:rsid w:val="00775D41"/>
    <w:rsid w:val="0077776A"/>
    <w:rsid w:val="00777F8F"/>
    <w:rsid w:val="00781322"/>
    <w:rsid w:val="00781915"/>
    <w:rsid w:val="00781E72"/>
    <w:rsid w:val="007844AF"/>
    <w:rsid w:val="00785065"/>
    <w:rsid w:val="00786B84"/>
    <w:rsid w:val="007874F1"/>
    <w:rsid w:val="00794C14"/>
    <w:rsid w:val="007965F7"/>
    <w:rsid w:val="00797B23"/>
    <w:rsid w:val="00797DA6"/>
    <w:rsid w:val="007A0083"/>
    <w:rsid w:val="007A226F"/>
    <w:rsid w:val="007A42CA"/>
    <w:rsid w:val="007A594B"/>
    <w:rsid w:val="007B171F"/>
    <w:rsid w:val="007B2354"/>
    <w:rsid w:val="007B45C5"/>
    <w:rsid w:val="007B4629"/>
    <w:rsid w:val="007B6102"/>
    <w:rsid w:val="007B7622"/>
    <w:rsid w:val="007B7FC7"/>
    <w:rsid w:val="007C0ADA"/>
    <w:rsid w:val="007C1D74"/>
    <w:rsid w:val="007C3CDB"/>
    <w:rsid w:val="007C4B08"/>
    <w:rsid w:val="007C55AA"/>
    <w:rsid w:val="007D0B0B"/>
    <w:rsid w:val="007D3347"/>
    <w:rsid w:val="007D4E7B"/>
    <w:rsid w:val="007D5910"/>
    <w:rsid w:val="007D7141"/>
    <w:rsid w:val="007E1140"/>
    <w:rsid w:val="007E2668"/>
    <w:rsid w:val="007E2CB2"/>
    <w:rsid w:val="007E5EF4"/>
    <w:rsid w:val="007E6EEF"/>
    <w:rsid w:val="007E7963"/>
    <w:rsid w:val="007E7B78"/>
    <w:rsid w:val="007F0840"/>
    <w:rsid w:val="007F292D"/>
    <w:rsid w:val="007F35DE"/>
    <w:rsid w:val="007F4730"/>
    <w:rsid w:val="007F55C8"/>
    <w:rsid w:val="007F637A"/>
    <w:rsid w:val="007F6A23"/>
    <w:rsid w:val="008025E5"/>
    <w:rsid w:val="00802908"/>
    <w:rsid w:val="0080368D"/>
    <w:rsid w:val="008060B6"/>
    <w:rsid w:val="00812517"/>
    <w:rsid w:val="00812712"/>
    <w:rsid w:val="0081310A"/>
    <w:rsid w:val="00813F7E"/>
    <w:rsid w:val="0081413F"/>
    <w:rsid w:val="0081578A"/>
    <w:rsid w:val="0081673D"/>
    <w:rsid w:val="00821C05"/>
    <w:rsid w:val="0082328C"/>
    <w:rsid w:val="008248D8"/>
    <w:rsid w:val="00826E28"/>
    <w:rsid w:val="00826FC3"/>
    <w:rsid w:val="00827065"/>
    <w:rsid w:val="00827E58"/>
    <w:rsid w:val="00827E9F"/>
    <w:rsid w:val="00832A98"/>
    <w:rsid w:val="00833DE2"/>
    <w:rsid w:val="008366A5"/>
    <w:rsid w:val="00836AE3"/>
    <w:rsid w:val="00837046"/>
    <w:rsid w:val="00840C75"/>
    <w:rsid w:val="00841324"/>
    <w:rsid w:val="00842E0B"/>
    <w:rsid w:val="008449E8"/>
    <w:rsid w:val="00850A34"/>
    <w:rsid w:val="00851081"/>
    <w:rsid w:val="0086079F"/>
    <w:rsid w:val="0086098D"/>
    <w:rsid w:val="0086149F"/>
    <w:rsid w:val="008618AA"/>
    <w:rsid w:val="00863C3E"/>
    <w:rsid w:val="00864970"/>
    <w:rsid w:val="00865CB8"/>
    <w:rsid w:val="00865E62"/>
    <w:rsid w:val="00867162"/>
    <w:rsid w:val="00867A40"/>
    <w:rsid w:val="00870F6D"/>
    <w:rsid w:val="0087381B"/>
    <w:rsid w:val="00873A32"/>
    <w:rsid w:val="00873FEF"/>
    <w:rsid w:val="008742D6"/>
    <w:rsid w:val="00876F93"/>
    <w:rsid w:val="008770D9"/>
    <w:rsid w:val="00877F4D"/>
    <w:rsid w:val="008807BD"/>
    <w:rsid w:val="008817BC"/>
    <w:rsid w:val="00884BD7"/>
    <w:rsid w:val="00887CB8"/>
    <w:rsid w:val="00890031"/>
    <w:rsid w:val="008920B2"/>
    <w:rsid w:val="008925CD"/>
    <w:rsid w:val="00893217"/>
    <w:rsid w:val="00895C63"/>
    <w:rsid w:val="008A453A"/>
    <w:rsid w:val="008A4946"/>
    <w:rsid w:val="008A4EF2"/>
    <w:rsid w:val="008A54C5"/>
    <w:rsid w:val="008A5F79"/>
    <w:rsid w:val="008B1652"/>
    <w:rsid w:val="008B1C82"/>
    <w:rsid w:val="008B1E21"/>
    <w:rsid w:val="008B2AA2"/>
    <w:rsid w:val="008B3B78"/>
    <w:rsid w:val="008B4F7F"/>
    <w:rsid w:val="008B5513"/>
    <w:rsid w:val="008C035E"/>
    <w:rsid w:val="008C0B4E"/>
    <w:rsid w:val="008C28C5"/>
    <w:rsid w:val="008C6318"/>
    <w:rsid w:val="008D0007"/>
    <w:rsid w:val="008D08DB"/>
    <w:rsid w:val="008D2A2E"/>
    <w:rsid w:val="008D3EB6"/>
    <w:rsid w:val="008D65F0"/>
    <w:rsid w:val="008D665A"/>
    <w:rsid w:val="008D7D2B"/>
    <w:rsid w:val="008E1995"/>
    <w:rsid w:val="008E37FA"/>
    <w:rsid w:val="008E3B77"/>
    <w:rsid w:val="008E4746"/>
    <w:rsid w:val="008E4D77"/>
    <w:rsid w:val="008E606A"/>
    <w:rsid w:val="008E722F"/>
    <w:rsid w:val="008F0298"/>
    <w:rsid w:val="008F0D60"/>
    <w:rsid w:val="008F3E0A"/>
    <w:rsid w:val="008F4D46"/>
    <w:rsid w:val="008F5B79"/>
    <w:rsid w:val="008F5D30"/>
    <w:rsid w:val="008F7B75"/>
    <w:rsid w:val="00902222"/>
    <w:rsid w:val="0090374F"/>
    <w:rsid w:val="00903A22"/>
    <w:rsid w:val="0090585C"/>
    <w:rsid w:val="009061B1"/>
    <w:rsid w:val="009069FB"/>
    <w:rsid w:val="00910B50"/>
    <w:rsid w:val="00911810"/>
    <w:rsid w:val="00912996"/>
    <w:rsid w:val="0091321C"/>
    <w:rsid w:val="009136C0"/>
    <w:rsid w:val="009150B1"/>
    <w:rsid w:val="009157E0"/>
    <w:rsid w:val="00915B51"/>
    <w:rsid w:val="00916C43"/>
    <w:rsid w:val="00917A4B"/>
    <w:rsid w:val="00917C01"/>
    <w:rsid w:val="00920B87"/>
    <w:rsid w:val="00921604"/>
    <w:rsid w:val="00921AC9"/>
    <w:rsid w:val="00921D93"/>
    <w:rsid w:val="009229A3"/>
    <w:rsid w:val="0092384C"/>
    <w:rsid w:val="00925529"/>
    <w:rsid w:val="00925E8A"/>
    <w:rsid w:val="0092608F"/>
    <w:rsid w:val="0092620C"/>
    <w:rsid w:val="0092763C"/>
    <w:rsid w:val="009318DF"/>
    <w:rsid w:val="00935D7A"/>
    <w:rsid w:val="009365B5"/>
    <w:rsid w:val="009407B5"/>
    <w:rsid w:val="00941C6D"/>
    <w:rsid w:val="00941CA1"/>
    <w:rsid w:val="00943705"/>
    <w:rsid w:val="00943AC6"/>
    <w:rsid w:val="00944E91"/>
    <w:rsid w:val="00946201"/>
    <w:rsid w:val="009514DB"/>
    <w:rsid w:val="00951974"/>
    <w:rsid w:val="00954418"/>
    <w:rsid w:val="00954567"/>
    <w:rsid w:val="00955BF7"/>
    <w:rsid w:val="00956036"/>
    <w:rsid w:val="009603FA"/>
    <w:rsid w:val="009606EC"/>
    <w:rsid w:val="009629AF"/>
    <w:rsid w:val="00963D6A"/>
    <w:rsid w:val="009640A4"/>
    <w:rsid w:val="00964A16"/>
    <w:rsid w:val="00964C43"/>
    <w:rsid w:val="00964D8D"/>
    <w:rsid w:val="009650C1"/>
    <w:rsid w:val="0096621C"/>
    <w:rsid w:val="0096727B"/>
    <w:rsid w:val="009673C3"/>
    <w:rsid w:val="00967F83"/>
    <w:rsid w:val="00967FFB"/>
    <w:rsid w:val="00971944"/>
    <w:rsid w:val="00973C72"/>
    <w:rsid w:val="00980FF3"/>
    <w:rsid w:val="0098129C"/>
    <w:rsid w:val="00982550"/>
    <w:rsid w:val="00982EF7"/>
    <w:rsid w:val="00983C42"/>
    <w:rsid w:val="00984152"/>
    <w:rsid w:val="0098661C"/>
    <w:rsid w:val="00987197"/>
    <w:rsid w:val="009908D8"/>
    <w:rsid w:val="0099155C"/>
    <w:rsid w:val="009929AA"/>
    <w:rsid w:val="00993611"/>
    <w:rsid w:val="00993B44"/>
    <w:rsid w:val="00995271"/>
    <w:rsid w:val="00997B5B"/>
    <w:rsid w:val="00997E73"/>
    <w:rsid w:val="009A08D3"/>
    <w:rsid w:val="009A0C7D"/>
    <w:rsid w:val="009A2561"/>
    <w:rsid w:val="009A3322"/>
    <w:rsid w:val="009A6B8F"/>
    <w:rsid w:val="009B3686"/>
    <w:rsid w:val="009C020F"/>
    <w:rsid w:val="009C08C8"/>
    <w:rsid w:val="009C0A82"/>
    <w:rsid w:val="009C1776"/>
    <w:rsid w:val="009C1C38"/>
    <w:rsid w:val="009C2FCA"/>
    <w:rsid w:val="009C625C"/>
    <w:rsid w:val="009C62F4"/>
    <w:rsid w:val="009D1414"/>
    <w:rsid w:val="009D3250"/>
    <w:rsid w:val="009D542F"/>
    <w:rsid w:val="009D66CA"/>
    <w:rsid w:val="009D6CDE"/>
    <w:rsid w:val="009D6E69"/>
    <w:rsid w:val="009E2E5A"/>
    <w:rsid w:val="009E7CED"/>
    <w:rsid w:val="009F0699"/>
    <w:rsid w:val="009F4738"/>
    <w:rsid w:val="009F7F23"/>
    <w:rsid w:val="00A00AF2"/>
    <w:rsid w:val="00A00F37"/>
    <w:rsid w:val="00A01394"/>
    <w:rsid w:val="00A015E0"/>
    <w:rsid w:val="00A02C3D"/>
    <w:rsid w:val="00A03856"/>
    <w:rsid w:val="00A0618C"/>
    <w:rsid w:val="00A06F68"/>
    <w:rsid w:val="00A07031"/>
    <w:rsid w:val="00A07C9B"/>
    <w:rsid w:val="00A12783"/>
    <w:rsid w:val="00A13B78"/>
    <w:rsid w:val="00A14219"/>
    <w:rsid w:val="00A14D1D"/>
    <w:rsid w:val="00A14F20"/>
    <w:rsid w:val="00A15C69"/>
    <w:rsid w:val="00A15E1B"/>
    <w:rsid w:val="00A1629C"/>
    <w:rsid w:val="00A164A6"/>
    <w:rsid w:val="00A17549"/>
    <w:rsid w:val="00A20A55"/>
    <w:rsid w:val="00A2137E"/>
    <w:rsid w:val="00A229F3"/>
    <w:rsid w:val="00A22AAD"/>
    <w:rsid w:val="00A22C1B"/>
    <w:rsid w:val="00A24EA0"/>
    <w:rsid w:val="00A259FA"/>
    <w:rsid w:val="00A2642A"/>
    <w:rsid w:val="00A275C3"/>
    <w:rsid w:val="00A32B5E"/>
    <w:rsid w:val="00A368C0"/>
    <w:rsid w:val="00A36ADA"/>
    <w:rsid w:val="00A3777A"/>
    <w:rsid w:val="00A425CF"/>
    <w:rsid w:val="00A430E6"/>
    <w:rsid w:val="00A440F3"/>
    <w:rsid w:val="00A45E25"/>
    <w:rsid w:val="00A462D6"/>
    <w:rsid w:val="00A46D29"/>
    <w:rsid w:val="00A52BA0"/>
    <w:rsid w:val="00A54C43"/>
    <w:rsid w:val="00A5611B"/>
    <w:rsid w:val="00A56CDB"/>
    <w:rsid w:val="00A56FFD"/>
    <w:rsid w:val="00A57072"/>
    <w:rsid w:val="00A615ED"/>
    <w:rsid w:val="00A62ACE"/>
    <w:rsid w:val="00A633D9"/>
    <w:rsid w:val="00A6394D"/>
    <w:rsid w:val="00A656BD"/>
    <w:rsid w:val="00A65837"/>
    <w:rsid w:val="00A66F68"/>
    <w:rsid w:val="00A6710F"/>
    <w:rsid w:val="00A702D6"/>
    <w:rsid w:val="00A7076D"/>
    <w:rsid w:val="00A71738"/>
    <w:rsid w:val="00A75D50"/>
    <w:rsid w:val="00A762FC"/>
    <w:rsid w:val="00A7680A"/>
    <w:rsid w:val="00A76D55"/>
    <w:rsid w:val="00A77ECB"/>
    <w:rsid w:val="00A800F8"/>
    <w:rsid w:val="00A82B28"/>
    <w:rsid w:val="00A84D8D"/>
    <w:rsid w:val="00A914ED"/>
    <w:rsid w:val="00A93F62"/>
    <w:rsid w:val="00A942B5"/>
    <w:rsid w:val="00A95BE6"/>
    <w:rsid w:val="00A96099"/>
    <w:rsid w:val="00A96209"/>
    <w:rsid w:val="00AA0D55"/>
    <w:rsid w:val="00AA0D7B"/>
    <w:rsid w:val="00AA0E9F"/>
    <w:rsid w:val="00AA3021"/>
    <w:rsid w:val="00AA3AEC"/>
    <w:rsid w:val="00AA4916"/>
    <w:rsid w:val="00AA5BEC"/>
    <w:rsid w:val="00AA5E5C"/>
    <w:rsid w:val="00AA5E62"/>
    <w:rsid w:val="00AA7446"/>
    <w:rsid w:val="00AA7FED"/>
    <w:rsid w:val="00AB169E"/>
    <w:rsid w:val="00AB1B35"/>
    <w:rsid w:val="00AB647D"/>
    <w:rsid w:val="00AC0FF6"/>
    <w:rsid w:val="00AC1CF6"/>
    <w:rsid w:val="00AC2789"/>
    <w:rsid w:val="00AC3542"/>
    <w:rsid w:val="00AD1731"/>
    <w:rsid w:val="00AD33B9"/>
    <w:rsid w:val="00AD4E9B"/>
    <w:rsid w:val="00AD5241"/>
    <w:rsid w:val="00AD5DE0"/>
    <w:rsid w:val="00AE1CC5"/>
    <w:rsid w:val="00AE332D"/>
    <w:rsid w:val="00AF1755"/>
    <w:rsid w:val="00AF3672"/>
    <w:rsid w:val="00AF3A3B"/>
    <w:rsid w:val="00AF7482"/>
    <w:rsid w:val="00B001B3"/>
    <w:rsid w:val="00B00A03"/>
    <w:rsid w:val="00B00B4D"/>
    <w:rsid w:val="00B021A5"/>
    <w:rsid w:val="00B02F5E"/>
    <w:rsid w:val="00B030A1"/>
    <w:rsid w:val="00B03B5D"/>
    <w:rsid w:val="00B04EEC"/>
    <w:rsid w:val="00B057B4"/>
    <w:rsid w:val="00B05DF8"/>
    <w:rsid w:val="00B06433"/>
    <w:rsid w:val="00B10A3F"/>
    <w:rsid w:val="00B124DD"/>
    <w:rsid w:val="00B127F5"/>
    <w:rsid w:val="00B12A3F"/>
    <w:rsid w:val="00B12E6F"/>
    <w:rsid w:val="00B13709"/>
    <w:rsid w:val="00B16178"/>
    <w:rsid w:val="00B17630"/>
    <w:rsid w:val="00B21794"/>
    <w:rsid w:val="00B21EC7"/>
    <w:rsid w:val="00B22A53"/>
    <w:rsid w:val="00B2376D"/>
    <w:rsid w:val="00B23777"/>
    <w:rsid w:val="00B24C51"/>
    <w:rsid w:val="00B24FC9"/>
    <w:rsid w:val="00B25A79"/>
    <w:rsid w:val="00B30216"/>
    <w:rsid w:val="00B30F0D"/>
    <w:rsid w:val="00B311F6"/>
    <w:rsid w:val="00B32C54"/>
    <w:rsid w:val="00B339C4"/>
    <w:rsid w:val="00B344F0"/>
    <w:rsid w:val="00B35BED"/>
    <w:rsid w:val="00B37AA7"/>
    <w:rsid w:val="00B40846"/>
    <w:rsid w:val="00B41FBD"/>
    <w:rsid w:val="00B4459C"/>
    <w:rsid w:val="00B45B74"/>
    <w:rsid w:val="00B47BFA"/>
    <w:rsid w:val="00B50559"/>
    <w:rsid w:val="00B50D47"/>
    <w:rsid w:val="00B520D2"/>
    <w:rsid w:val="00B5324A"/>
    <w:rsid w:val="00B554B6"/>
    <w:rsid w:val="00B57AD0"/>
    <w:rsid w:val="00B57E19"/>
    <w:rsid w:val="00B57EBF"/>
    <w:rsid w:val="00B61542"/>
    <w:rsid w:val="00B634F8"/>
    <w:rsid w:val="00B64284"/>
    <w:rsid w:val="00B6482D"/>
    <w:rsid w:val="00B66E28"/>
    <w:rsid w:val="00B670E2"/>
    <w:rsid w:val="00B67F2E"/>
    <w:rsid w:val="00B70E1C"/>
    <w:rsid w:val="00B73FA2"/>
    <w:rsid w:val="00B740C4"/>
    <w:rsid w:val="00B761DD"/>
    <w:rsid w:val="00B765E4"/>
    <w:rsid w:val="00B77641"/>
    <w:rsid w:val="00B77EF9"/>
    <w:rsid w:val="00B8101B"/>
    <w:rsid w:val="00B81D9C"/>
    <w:rsid w:val="00B857DF"/>
    <w:rsid w:val="00B86649"/>
    <w:rsid w:val="00B86EB0"/>
    <w:rsid w:val="00B872B2"/>
    <w:rsid w:val="00B9111D"/>
    <w:rsid w:val="00B91C50"/>
    <w:rsid w:val="00B91F29"/>
    <w:rsid w:val="00B930E6"/>
    <w:rsid w:val="00B94343"/>
    <w:rsid w:val="00B9445B"/>
    <w:rsid w:val="00B96C4F"/>
    <w:rsid w:val="00BA0257"/>
    <w:rsid w:val="00BA2C73"/>
    <w:rsid w:val="00BA4AAC"/>
    <w:rsid w:val="00BA64B1"/>
    <w:rsid w:val="00BA71F2"/>
    <w:rsid w:val="00BA78A7"/>
    <w:rsid w:val="00BA7A4F"/>
    <w:rsid w:val="00BA7B37"/>
    <w:rsid w:val="00BB201E"/>
    <w:rsid w:val="00BB22BA"/>
    <w:rsid w:val="00BB260D"/>
    <w:rsid w:val="00BB47E1"/>
    <w:rsid w:val="00BB4A7E"/>
    <w:rsid w:val="00BB7F00"/>
    <w:rsid w:val="00BC02D8"/>
    <w:rsid w:val="00BC109D"/>
    <w:rsid w:val="00BC15D7"/>
    <w:rsid w:val="00BC2125"/>
    <w:rsid w:val="00BC2B9E"/>
    <w:rsid w:val="00BD059A"/>
    <w:rsid w:val="00BD1729"/>
    <w:rsid w:val="00BD245B"/>
    <w:rsid w:val="00BD312A"/>
    <w:rsid w:val="00BD32B7"/>
    <w:rsid w:val="00BD44A6"/>
    <w:rsid w:val="00BD58EC"/>
    <w:rsid w:val="00BD60E9"/>
    <w:rsid w:val="00BD67DC"/>
    <w:rsid w:val="00BE15A0"/>
    <w:rsid w:val="00BE1928"/>
    <w:rsid w:val="00BE2120"/>
    <w:rsid w:val="00BE3DBD"/>
    <w:rsid w:val="00BE4252"/>
    <w:rsid w:val="00BE55FB"/>
    <w:rsid w:val="00BE58A4"/>
    <w:rsid w:val="00BE64C8"/>
    <w:rsid w:val="00BF263B"/>
    <w:rsid w:val="00BF26C4"/>
    <w:rsid w:val="00BF30B1"/>
    <w:rsid w:val="00BF3EFE"/>
    <w:rsid w:val="00BF4B46"/>
    <w:rsid w:val="00BF5B5F"/>
    <w:rsid w:val="00BF7734"/>
    <w:rsid w:val="00C00C95"/>
    <w:rsid w:val="00C011D0"/>
    <w:rsid w:val="00C021BA"/>
    <w:rsid w:val="00C026B9"/>
    <w:rsid w:val="00C039CC"/>
    <w:rsid w:val="00C04E27"/>
    <w:rsid w:val="00C05BA5"/>
    <w:rsid w:val="00C1085E"/>
    <w:rsid w:val="00C10C35"/>
    <w:rsid w:val="00C12968"/>
    <w:rsid w:val="00C13D61"/>
    <w:rsid w:val="00C1576A"/>
    <w:rsid w:val="00C15BDC"/>
    <w:rsid w:val="00C22052"/>
    <w:rsid w:val="00C23CCA"/>
    <w:rsid w:val="00C251D0"/>
    <w:rsid w:val="00C25EED"/>
    <w:rsid w:val="00C278F2"/>
    <w:rsid w:val="00C30949"/>
    <w:rsid w:val="00C3247B"/>
    <w:rsid w:val="00C33BE2"/>
    <w:rsid w:val="00C34916"/>
    <w:rsid w:val="00C35C30"/>
    <w:rsid w:val="00C414D4"/>
    <w:rsid w:val="00C419B6"/>
    <w:rsid w:val="00C428B2"/>
    <w:rsid w:val="00C42A8E"/>
    <w:rsid w:val="00C430BB"/>
    <w:rsid w:val="00C4413E"/>
    <w:rsid w:val="00C44668"/>
    <w:rsid w:val="00C455FB"/>
    <w:rsid w:val="00C45DB2"/>
    <w:rsid w:val="00C50716"/>
    <w:rsid w:val="00C514A7"/>
    <w:rsid w:val="00C51866"/>
    <w:rsid w:val="00C54484"/>
    <w:rsid w:val="00C576E9"/>
    <w:rsid w:val="00C57CF9"/>
    <w:rsid w:val="00C60208"/>
    <w:rsid w:val="00C61C0C"/>
    <w:rsid w:val="00C625DA"/>
    <w:rsid w:val="00C626FA"/>
    <w:rsid w:val="00C62898"/>
    <w:rsid w:val="00C62942"/>
    <w:rsid w:val="00C65AD9"/>
    <w:rsid w:val="00C678A0"/>
    <w:rsid w:val="00C70F5C"/>
    <w:rsid w:val="00C7119E"/>
    <w:rsid w:val="00C71C2B"/>
    <w:rsid w:val="00C72269"/>
    <w:rsid w:val="00C72323"/>
    <w:rsid w:val="00C72DFE"/>
    <w:rsid w:val="00C732A5"/>
    <w:rsid w:val="00C73EFD"/>
    <w:rsid w:val="00C77E13"/>
    <w:rsid w:val="00C80479"/>
    <w:rsid w:val="00C820A4"/>
    <w:rsid w:val="00C84DCE"/>
    <w:rsid w:val="00C91C79"/>
    <w:rsid w:val="00C926A2"/>
    <w:rsid w:val="00C94844"/>
    <w:rsid w:val="00C952D2"/>
    <w:rsid w:val="00C95ECE"/>
    <w:rsid w:val="00C96F32"/>
    <w:rsid w:val="00CA022C"/>
    <w:rsid w:val="00CA050D"/>
    <w:rsid w:val="00CA09FF"/>
    <w:rsid w:val="00CA16FA"/>
    <w:rsid w:val="00CA256A"/>
    <w:rsid w:val="00CA3368"/>
    <w:rsid w:val="00CA46D5"/>
    <w:rsid w:val="00CA4D2F"/>
    <w:rsid w:val="00CB1FF1"/>
    <w:rsid w:val="00CB55D2"/>
    <w:rsid w:val="00CB6E48"/>
    <w:rsid w:val="00CC0547"/>
    <w:rsid w:val="00CC1506"/>
    <w:rsid w:val="00CC3B20"/>
    <w:rsid w:val="00CC440E"/>
    <w:rsid w:val="00CC5DC4"/>
    <w:rsid w:val="00CC6FE1"/>
    <w:rsid w:val="00CC7D63"/>
    <w:rsid w:val="00CD00B2"/>
    <w:rsid w:val="00CD183D"/>
    <w:rsid w:val="00CD18F6"/>
    <w:rsid w:val="00CD1DD0"/>
    <w:rsid w:val="00CD2388"/>
    <w:rsid w:val="00CD2A85"/>
    <w:rsid w:val="00CD4E6B"/>
    <w:rsid w:val="00CD599D"/>
    <w:rsid w:val="00CD5CBF"/>
    <w:rsid w:val="00CD5DE4"/>
    <w:rsid w:val="00CD70A1"/>
    <w:rsid w:val="00CD7911"/>
    <w:rsid w:val="00CD79CF"/>
    <w:rsid w:val="00CE0417"/>
    <w:rsid w:val="00CE167A"/>
    <w:rsid w:val="00CE4B4B"/>
    <w:rsid w:val="00CE6746"/>
    <w:rsid w:val="00CF1EC9"/>
    <w:rsid w:val="00CF27DC"/>
    <w:rsid w:val="00CF313C"/>
    <w:rsid w:val="00CF3600"/>
    <w:rsid w:val="00CF39C9"/>
    <w:rsid w:val="00CF3FA5"/>
    <w:rsid w:val="00CF4204"/>
    <w:rsid w:val="00CF4F9F"/>
    <w:rsid w:val="00CF6E3E"/>
    <w:rsid w:val="00CF7412"/>
    <w:rsid w:val="00D01991"/>
    <w:rsid w:val="00D02C7B"/>
    <w:rsid w:val="00D032F6"/>
    <w:rsid w:val="00D03916"/>
    <w:rsid w:val="00D03D29"/>
    <w:rsid w:val="00D03ECA"/>
    <w:rsid w:val="00D06055"/>
    <w:rsid w:val="00D06D56"/>
    <w:rsid w:val="00D06F3C"/>
    <w:rsid w:val="00D07A34"/>
    <w:rsid w:val="00D11794"/>
    <w:rsid w:val="00D11E68"/>
    <w:rsid w:val="00D1219D"/>
    <w:rsid w:val="00D13101"/>
    <w:rsid w:val="00D13CF0"/>
    <w:rsid w:val="00D161B6"/>
    <w:rsid w:val="00D161D4"/>
    <w:rsid w:val="00D2202E"/>
    <w:rsid w:val="00D228B6"/>
    <w:rsid w:val="00D23AB1"/>
    <w:rsid w:val="00D24B0D"/>
    <w:rsid w:val="00D25FA5"/>
    <w:rsid w:val="00D300AB"/>
    <w:rsid w:val="00D30D10"/>
    <w:rsid w:val="00D31749"/>
    <w:rsid w:val="00D31851"/>
    <w:rsid w:val="00D341A2"/>
    <w:rsid w:val="00D3456E"/>
    <w:rsid w:val="00D34704"/>
    <w:rsid w:val="00D35352"/>
    <w:rsid w:val="00D35FB1"/>
    <w:rsid w:val="00D402E8"/>
    <w:rsid w:val="00D458FC"/>
    <w:rsid w:val="00D46337"/>
    <w:rsid w:val="00D4640B"/>
    <w:rsid w:val="00D47897"/>
    <w:rsid w:val="00D47DAC"/>
    <w:rsid w:val="00D5064C"/>
    <w:rsid w:val="00D5393A"/>
    <w:rsid w:val="00D552A6"/>
    <w:rsid w:val="00D57267"/>
    <w:rsid w:val="00D602F1"/>
    <w:rsid w:val="00D63AEC"/>
    <w:rsid w:val="00D70B31"/>
    <w:rsid w:val="00D71153"/>
    <w:rsid w:val="00D74C22"/>
    <w:rsid w:val="00D7529E"/>
    <w:rsid w:val="00D75473"/>
    <w:rsid w:val="00D80FCD"/>
    <w:rsid w:val="00D813B0"/>
    <w:rsid w:val="00D81F61"/>
    <w:rsid w:val="00D82E88"/>
    <w:rsid w:val="00D8349C"/>
    <w:rsid w:val="00D83704"/>
    <w:rsid w:val="00D847AB"/>
    <w:rsid w:val="00D85694"/>
    <w:rsid w:val="00D8583F"/>
    <w:rsid w:val="00D85A0E"/>
    <w:rsid w:val="00D869E5"/>
    <w:rsid w:val="00D87483"/>
    <w:rsid w:val="00D87EFE"/>
    <w:rsid w:val="00D9023D"/>
    <w:rsid w:val="00D90543"/>
    <w:rsid w:val="00D907DB"/>
    <w:rsid w:val="00D90B09"/>
    <w:rsid w:val="00D9309E"/>
    <w:rsid w:val="00D93D78"/>
    <w:rsid w:val="00D9418B"/>
    <w:rsid w:val="00D953F4"/>
    <w:rsid w:val="00D97CC1"/>
    <w:rsid w:val="00D97D06"/>
    <w:rsid w:val="00DA04A7"/>
    <w:rsid w:val="00DA16A2"/>
    <w:rsid w:val="00DA1A7B"/>
    <w:rsid w:val="00DA231D"/>
    <w:rsid w:val="00DA39AF"/>
    <w:rsid w:val="00DA4268"/>
    <w:rsid w:val="00DA4896"/>
    <w:rsid w:val="00DA5E47"/>
    <w:rsid w:val="00DA7BF7"/>
    <w:rsid w:val="00DB26AC"/>
    <w:rsid w:val="00DB3C0C"/>
    <w:rsid w:val="00DB492A"/>
    <w:rsid w:val="00DB5521"/>
    <w:rsid w:val="00DB5EF9"/>
    <w:rsid w:val="00DC3BF3"/>
    <w:rsid w:val="00DC3C2B"/>
    <w:rsid w:val="00DC5A6B"/>
    <w:rsid w:val="00DD1EB8"/>
    <w:rsid w:val="00DD2ABC"/>
    <w:rsid w:val="00DD2F91"/>
    <w:rsid w:val="00DD339B"/>
    <w:rsid w:val="00DD36C4"/>
    <w:rsid w:val="00DD6B0B"/>
    <w:rsid w:val="00DD6FA3"/>
    <w:rsid w:val="00DD7113"/>
    <w:rsid w:val="00DE0E69"/>
    <w:rsid w:val="00DE1578"/>
    <w:rsid w:val="00DE2302"/>
    <w:rsid w:val="00DE35DF"/>
    <w:rsid w:val="00DE4F3A"/>
    <w:rsid w:val="00DE653C"/>
    <w:rsid w:val="00DF1FA9"/>
    <w:rsid w:val="00DF5073"/>
    <w:rsid w:val="00DF55CB"/>
    <w:rsid w:val="00DF7FB4"/>
    <w:rsid w:val="00E001B1"/>
    <w:rsid w:val="00E00A58"/>
    <w:rsid w:val="00E0195A"/>
    <w:rsid w:val="00E021A7"/>
    <w:rsid w:val="00E037D5"/>
    <w:rsid w:val="00E0388C"/>
    <w:rsid w:val="00E05CFB"/>
    <w:rsid w:val="00E06C94"/>
    <w:rsid w:val="00E120E3"/>
    <w:rsid w:val="00E12249"/>
    <w:rsid w:val="00E13827"/>
    <w:rsid w:val="00E13B7D"/>
    <w:rsid w:val="00E146FB"/>
    <w:rsid w:val="00E1614E"/>
    <w:rsid w:val="00E17D65"/>
    <w:rsid w:val="00E206FA"/>
    <w:rsid w:val="00E21E47"/>
    <w:rsid w:val="00E2744C"/>
    <w:rsid w:val="00E275F0"/>
    <w:rsid w:val="00E30E33"/>
    <w:rsid w:val="00E32177"/>
    <w:rsid w:val="00E32280"/>
    <w:rsid w:val="00E331FE"/>
    <w:rsid w:val="00E33D92"/>
    <w:rsid w:val="00E35C00"/>
    <w:rsid w:val="00E3630F"/>
    <w:rsid w:val="00E41308"/>
    <w:rsid w:val="00E4248D"/>
    <w:rsid w:val="00E44258"/>
    <w:rsid w:val="00E448A6"/>
    <w:rsid w:val="00E4567D"/>
    <w:rsid w:val="00E47587"/>
    <w:rsid w:val="00E51D8A"/>
    <w:rsid w:val="00E5392B"/>
    <w:rsid w:val="00E54B23"/>
    <w:rsid w:val="00E56264"/>
    <w:rsid w:val="00E578F3"/>
    <w:rsid w:val="00E6008B"/>
    <w:rsid w:val="00E60DAE"/>
    <w:rsid w:val="00E61C7F"/>
    <w:rsid w:val="00E61FC5"/>
    <w:rsid w:val="00E640CF"/>
    <w:rsid w:val="00E650FF"/>
    <w:rsid w:val="00E65EBB"/>
    <w:rsid w:val="00E67D63"/>
    <w:rsid w:val="00E7044E"/>
    <w:rsid w:val="00E709F0"/>
    <w:rsid w:val="00E71628"/>
    <w:rsid w:val="00E730F0"/>
    <w:rsid w:val="00E73F3A"/>
    <w:rsid w:val="00E75E28"/>
    <w:rsid w:val="00E76AEB"/>
    <w:rsid w:val="00E76FD5"/>
    <w:rsid w:val="00E776BA"/>
    <w:rsid w:val="00E77850"/>
    <w:rsid w:val="00E812F1"/>
    <w:rsid w:val="00E8148B"/>
    <w:rsid w:val="00E8245B"/>
    <w:rsid w:val="00E84093"/>
    <w:rsid w:val="00E84D63"/>
    <w:rsid w:val="00E854C4"/>
    <w:rsid w:val="00E85814"/>
    <w:rsid w:val="00E86241"/>
    <w:rsid w:val="00E8685C"/>
    <w:rsid w:val="00E86B19"/>
    <w:rsid w:val="00E86BDC"/>
    <w:rsid w:val="00E87056"/>
    <w:rsid w:val="00E87F17"/>
    <w:rsid w:val="00E90979"/>
    <w:rsid w:val="00E91F79"/>
    <w:rsid w:val="00E9221E"/>
    <w:rsid w:val="00E92BA7"/>
    <w:rsid w:val="00E93165"/>
    <w:rsid w:val="00E9407D"/>
    <w:rsid w:val="00E9557C"/>
    <w:rsid w:val="00E96124"/>
    <w:rsid w:val="00E9657C"/>
    <w:rsid w:val="00E97593"/>
    <w:rsid w:val="00E978B5"/>
    <w:rsid w:val="00EA1404"/>
    <w:rsid w:val="00EA25C9"/>
    <w:rsid w:val="00EA3357"/>
    <w:rsid w:val="00EA3E72"/>
    <w:rsid w:val="00EA4BE8"/>
    <w:rsid w:val="00EA57E4"/>
    <w:rsid w:val="00EA5E18"/>
    <w:rsid w:val="00EA5EA2"/>
    <w:rsid w:val="00EA6064"/>
    <w:rsid w:val="00EA6068"/>
    <w:rsid w:val="00EA63E3"/>
    <w:rsid w:val="00EA7C15"/>
    <w:rsid w:val="00EB13DA"/>
    <w:rsid w:val="00EB2C4E"/>
    <w:rsid w:val="00EB2D6D"/>
    <w:rsid w:val="00EB7872"/>
    <w:rsid w:val="00EC0E0C"/>
    <w:rsid w:val="00EC121F"/>
    <w:rsid w:val="00EC31B5"/>
    <w:rsid w:val="00EC4672"/>
    <w:rsid w:val="00EC4B68"/>
    <w:rsid w:val="00EC5484"/>
    <w:rsid w:val="00EC61F5"/>
    <w:rsid w:val="00EC6918"/>
    <w:rsid w:val="00EC7005"/>
    <w:rsid w:val="00ED1589"/>
    <w:rsid w:val="00ED2B43"/>
    <w:rsid w:val="00ED44E6"/>
    <w:rsid w:val="00ED68D2"/>
    <w:rsid w:val="00EE0932"/>
    <w:rsid w:val="00EE0DF1"/>
    <w:rsid w:val="00EE3CEE"/>
    <w:rsid w:val="00EE5BE2"/>
    <w:rsid w:val="00EE6E55"/>
    <w:rsid w:val="00EE73B0"/>
    <w:rsid w:val="00EF0CE6"/>
    <w:rsid w:val="00EF1808"/>
    <w:rsid w:val="00EF1C1A"/>
    <w:rsid w:val="00EF3F9C"/>
    <w:rsid w:val="00EF46C9"/>
    <w:rsid w:val="00EF5387"/>
    <w:rsid w:val="00EF64E3"/>
    <w:rsid w:val="00EF7A3A"/>
    <w:rsid w:val="00F0009E"/>
    <w:rsid w:val="00F00776"/>
    <w:rsid w:val="00F01573"/>
    <w:rsid w:val="00F0189B"/>
    <w:rsid w:val="00F023EF"/>
    <w:rsid w:val="00F04E44"/>
    <w:rsid w:val="00F07186"/>
    <w:rsid w:val="00F100F7"/>
    <w:rsid w:val="00F10AF1"/>
    <w:rsid w:val="00F10DFD"/>
    <w:rsid w:val="00F11B61"/>
    <w:rsid w:val="00F11FE3"/>
    <w:rsid w:val="00F1201D"/>
    <w:rsid w:val="00F1256D"/>
    <w:rsid w:val="00F13023"/>
    <w:rsid w:val="00F167A2"/>
    <w:rsid w:val="00F2230E"/>
    <w:rsid w:val="00F226D8"/>
    <w:rsid w:val="00F2345A"/>
    <w:rsid w:val="00F23EC1"/>
    <w:rsid w:val="00F278DF"/>
    <w:rsid w:val="00F31416"/>
    <w:rsid w:val="00F33D90"/>
    <w:rsid w:val="00F34217"/>
    <w:rsid w:val="00F374D0"/>
    <w:rsid w:val="00F37795"/>
    <w:rsid w:val="00F40DA4"/>
    <w:rsid w:val="00F40E2C"/>
    <w:rsid w:val="00F42434"/>
    <w:rsid w:val="00F43851"/>
    <w:rsid w:val="00F44534"/>
    <w:rsid w:val="00F44D7D"/>
    <w:rsid w:val="00F453F7"/>
    <w:rsid w:val="00F4598D"/>
    <w:rsid w:val="00F45F35"/>
    <w:rsid w:val="00F4689D"/>
    <w:rsid w:val="00F508B1"/>
    <w:rsid w:val="00F50EC4"/>
    <w:rsid w:val="00F50F55"/>
    <w:rsid w:val="00F52189"/>
    <w:rsid w:val="00F52F33"/>
    <w:rsid w:val="00F549F7"/>
    <w:rsid w:val="00F55B23"/>
    <w:rsid w:val="00F55E82"/>
    <w:rsid w:val="00F57831"/>
    <w:rsid w:val="00F613E1"/>
    <w:rsid w:val="00F61ABF"/>
    <w:rsid w:val="00F61D0F"/>
    <w:rsid w:val="00F6222D"/>
    <w:rsid w:val="00F62FFD"/>
    <w:rsid w:val="00F638C5"/>
    <w:rsid w:val="00F6452D"/>
    <w:rsid w:val="00F672F1"/>
    <w:rsid w:val="00F6735E"/>
    <w:rsid w:val="00F673A5"/>
    <w:rsid w:val="00F67C91"/>
    <w:rsid w:val="00F70AB2"/>
    <w:rsid w:val="00F70E53"/>
    <w:rsid w:val="00F71239"/>
    <w:rsid w:val="00F7125A"/>
    <w:rsid w:val="00F72799"/>
    <w:rsid w:val="00F72B9C"/>
    <w:rsid w:val="00F72DCF"/>
    <w:rsid w:val="00F73512"/>
    <w:rsid w:val="00F73929"/>
    <w:rsid w:val="00F74209"/>
    <w:rsid w:val="00F747B2"/>
    <w:rsid w:val="00F75EC7"/>
    <w:rsid w:val="00F7748E"/>
    <w:rsid w:val="00F80A22"/>
    <w:rsid w:val="00F81F33"/>
    <w:rsid w:val="00F82645"/>
    <w:rsid w:val="00F8391E"/>
    <w:rsid w:val="00F85511"/>
    <w:rsid w:val="00F91874"/>
    <w:rsid w:val="00F91A28"/>
    <w:rsid w:val="00F92A6D"/>
    <w:rsid w:val="00F92D61"/>
    <w:rsid w:val="00F936E0"/>
    <w:rsid w:val="00F93EC9"/>
    <w:rsid w:val="00F942C1"/>
    <w:rsid w:val="00F967BB"/>
    <w:rsid w:val="00FA1115"/>
    <w:rsid w:val="00FA16EC"/>
    <w:rsid w:val="00FA212E"/>
    <w:rsid w:val="00FA2B72"/>
    <w:rsid w:val="00FA4F97"/>
    <w:rsid w:val="00FA5F7F"/>
    <w:rsid w:val="00FA69BF"/>
    <w:rsid w:val="00FA6A60"/>
    <w:rsid w:val="00FA720A"/>
    <w:rsid w:val="00FA78A8"/>
    <w:rsid w:val="00FB0206"/>
    <w:rsid w:val="00FB0CA8"/>
    <w:rsid w:val="00FB1D6D"/>
    <w:rsid w:val="00FB1F0B"/>
    <w:rsid w:val="00FB3C94"/>
    <w:rsid w:val="00FB47B0"/>
    <w:rsid w:val="00FB51FF"/>
    <w:rsid w:val="00FB567E"/>
    <w:rsid w:val="00FB5CB2"/>
    <w:rsid w:val="00FB6A32"/>
    <w:rsid w:val="00FB72EB"/>
    <w:rsid w:val="00FB7B92"/>
    <w:rsid w:val="00FC3010"/>
    <w:rsid w:val="00FC4DC7"/>
    <w:rsid w:val="00FC5A61"/>
    <w:rsid w:val="00FC5ACB"/>
    <w:rsid w:val="00FC760C"/>
    <w:rsid w:val="00FD2BB7"/>
    <w:rsid w:val="00FD2E03"/>
    <w:rsid w:val="00FD3663"/>
    <w:rsid w:val="00FD662A"/>
    <w:rsid w:val="00FD7137"/>
    <w:rsid w:val="00FE214F"/>
    <w:rsid w:val="00FE2C49"/>
    <w:rsid w:val="00FE35D5"/>
    <w:rsid w:val="00FE3ED1"/>
    <w:rsid w:val="00FE5290"/>
    <w:rsid w:val="00FE5784"/>
    <w:rsid w:val="00FE714C"/>
    <w:rsid w:val="00FF040F"/>
    <w:rsid w:val="00FF1EFA"/>
    <w:rsid w:val="00FF38EE"/>
    <w:rsid w:val="00FF3E7C"/>
    <w:rsid w:val="00FF4608"/>
    <w:rsid w:val="00FF5508"/>
    <w:rsid w:val="00FF7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22"/>
    <w:rPr>
      <w:sz w:val="24"/>
      <w:szCs w:val="24"/>
    </w:rPr>
  </w:style>
  <w:style w:type="paragraph" w:styleId="2">
    <w:name w:val="heading 2"/>
    <w:basedOn w:val="a"/>
    <w:next w:val="a"/>
    <w:qFormat/>
    <w:rsid w:val="006D6322"/>
    <w:pPr>
      <w:keepNext/>
      <w:ind w:left="240"/>
      <w:jc w:val="both"/>
      <w:outlineLvl w:val="1"/>
    </w:pPr>
    <w:rPr>
      <w:i/>
      <w:iCs/>
      <w:sz w:val="22"/>
    </w:rPr>
  </w:style>
  <w:style w:type="paragraph" w:styleId="4">
    <w:name w:val="heading 4"/>
    <w:basedOn w:val="a"/>
    <w:next w:val="a"/>
    <w:link w:val="40"/>
    <w:uiPriority w:val="9"/>
    <w:semiHidden/>
    <w:unhideWhenUsed/>
    <w:qFormat/>
    <w:rsid w:val="00B001B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6322"/>
    <w:pPr>
      <w:keepNext/>
      <w:spacing w:before="60"/>
      <w:outlineLvl w:val="4"/>
    </w:pPr>
    <w:rPr>
      <w:rFonts w:eastAsia="Arial Unicode MS"/>
      <w:b/>
      <w:bCs/>
      <w:i/>
      <w:iCs/>
      <w:szCs w:val="20"/>
    </w:rPr>
  </w:style>
  <w:style w:type="paragraph" w:styleId="6">
    <w:name w:val="heading 6"/>
    <w:basedOn w:val="a"/>
    <w:next w:val="a"/>
    <w:qFormat/>
    <w:rsid w:val="006D6322"/>
    <w:pPr>
      <w:keepNext/>
      <w:spacing w:before="60"/>
      <w:jc w:val="both"/>
      <w:outlineLvl w:val="5"/>
    </w:pPr>
    <w:rPr>
      <w:rFonts w:eastAsia="Arial Unicode MS"/>
      <w:b/>
      <w:bCs/>
      <w:szCs w:val="20"/>
    </w:rPr>
  </w:style>
  <w:style w:type="paragraph" w:styleId="7">
    <w:name w:val="heading 7"/>
    <w:basedOn w:val="a"/>
    <w:next w:val="a"/>
    <w:qFormat/>
    <w:rsid w:val="006D6322"/>
    <w:pPr>
      <w:keepNext/>
      <w:outlineLvl w:val="6"/>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D6322"/>
    <w:pPr>
      <w:jc w:val="both"/>
    </w:pPr>
  </w:style>
  <w:style w:type="paragraph" w:styleId="20">
    <w:name w:val="Body Text Indent 2"/>
    <w:basedOn w:val="a"/>
    <w:link w:val="21"/>
    <w:semiHidden/>
    <w:rsid w:val="006D6322"/>
    <w:pPr>
      <w:spacing w:before="60"/>
      <w:ind w:firstLine="851"/>
      <w:jc w:val="both"/>
    </w:pPr>
    <w:rPr>
      <w:szCs w:val="20"/>
    </w:rPr>
  </w:style>
  <w:style w:type="paragraph" w:styleId="a4">
    <w:name w:val="Subtitle"/>
    <w:basedOn w:val="a"/>
    <w:link w:val="a5"/>
    <w:qFormat/>
    <w:rsid w:val="004739BE"/>
    <w:pPr>
      <w:overflowPunct w:val="0"/>
      <w:autoSpaceDE w:val="0"/>
      <w:autoSpaceDN w:val="0"/>
      <w:adjustRightInd w:val="0"/>
      <w:jc w:val="center"/>
      <w:textAlignment w:val="baseline"/>
    </w:pPr>
    <w:rPr>
      <w:rFonts w:ascii="Courier New" w:hAnsi="Courier New"/>
      <w:b/>
      <w:sz w:val="22"/>
      <w:szCs w:val="20"/>
    </w:rPr>
  </w:style>
  <w:style w:type="character" w:customStyle="1" w:styleId="a5">
    <w:name w:val="Подзаголовок Знак"/>
    <w:basedOn w:val="a0"/>
    <w:link w:val="a4"/>
    <w:rsid w:val="004739BE"/>
    <w:rPr>
      <w:rFonts w:ascii="Courier New" w:hAnsi="Courier New"/>
      <w:b/>
      <w:sz w:val="22"/>
    </w:rPr>
  </w:style>
  <w:style w:type="paragraph" w:styleId="a6">
    <w:name w:val="Plain Text"/>
    <w:aliases w:val="Знак,Знак Знак Знак Знак Знак Знак,Знак Знак Знак Знак Знак,Знак Знак Знак Знак Знак Знак Знак Знак,Знак Знак Знак Знак Знак Знак Знак Знак Знак,Знак Знак Знак Знак Знак Знак Знак,Plain Text Char Знак Знак Знак Знак Знак, Знак"/>
    <w:basedOn w:val="a"/>
    <w:link w:val="a7"/>
    <w:rsid w:val="008F4D46"/>
    <w:rPr>
      <w:rFonts w:ascii="Courier New" w:hAnsi="Courier New" w:cs="Courier New"/>
      <w:sz w:val="20"/>
      <w:szCs w:val="20"/>
    </w:rPr>
  </w:style>
  <w:style w:type="character" w:customStyle="1" w:styleId="a7">
    <w:name w:val="Текст Знак"/>
    <w:aliases w:val="Знак Знак,Знак Знак Знак Знак Знак Знак Знак1,Знак Знак Знак Знак Знак Знак1,Знак Знак Знак Знак Знак Знак Знак Знак Знак1,Знак Знак Знак Знак Знак Знак Знак Знак Знак Знак,Знак Знак Знак Знак Знак Знак Знак Знак1, Знак Знак"/>
    <w:basedOn w:val="a0"/>
    <w:link w:val="a6"/>
    <w:rsid w:val="008F4D46"/>
    <w:rPr>
      <w:rFonts w:ascii="Courier New" w:hAnsi="Courier New" w:cs="Courier New"/>
    </w:rPr>
  </w:style>
  <w:style w:type="paragraph" w:styleId="a8">
    <w:name w:val="header"/>
    <w:basedOn w:val="a"/>
    <w:link w:val="a9"/>
    <w:uiPriority w:val="99"/>
    <w:semiHidden/>
    <w:unhideWhenUsed/>
    <w:rsid w:val="00603710"/>
    <w:pPr>
      <w:tabs>
        <w:tab w:val="center" w:pos="4677"/>
        <w:tab w:val="right" w:pos="9355"/>
      </w:tabs>
    </w:pPr>
  </w:style>
  <w:style w:type="character" w:customStyle="1" w:styleId="a9">
    <w:name w:val="Верхний колонтитул Знак"/>
    <w:basedOn w:val="a0"/>
    <w:link w:val="a8"/>
    <w:uiPriority w:val="99"/>
    <w:semiHidden/>
    <w:rsid w:val="00603710"/>
    <w:rPr>
      <w:sz w:val="24"/>
      <w:szCs w:val="24"/>
    </w:rPr>
  </w:style>
  <w:style w:type="paragraph" w:styleId="aa">
    <w:name w:val="footer"/>
    <w:basedOn w:val="a"/>
    <w:link w:val="ab"/>
    <w:uiPriority w:val="99"/>
    <w:semiHidden/>
    <w:unhideWhenUsed/>
    <w:rsid w:val="00603710"/>
    <w:pPr>
      <w:tabs>
        <w:tab w:val="center" w:pos="4677"/>
        <w:tab w:val="right" w:pos="9355"/>
      </w:tabs>
    </w:pPr>
  </w:style>
  <w:style w:type="character" w:customStyle="1" w:styleId="ab">
    <w:name w:val="Нижний колонтитул Знак"/>
    <w:basedOn w:val="a0"/>
    <w:link w:val="aa"/>
    <w:uiPriority w:val="99"/>
    <w:semiHidden/>
    <w:rsid w:val="00603710"/>
    <w:rPr>
      <w:sz w:val="24"/>
      <w:szCs w:val="24"/>
    </w:rPr>
  </w:style>
  <w:style w:type="paragraph" w:customStyle="1" w:styleId="1">
    <w:name w:val="Цитата1"/>
    <w:basedOn w:val="a"/>
    <w:rsid w:val="0049453F"/>
    <w:pPr>
      <w:overflowPunct w:val="0"/>
      <w:autoSpaceDE w:val="0"/>
      <w:autoSpaceDN w:val="0"/>
      <w:adjustRightInd w:val="0"/>
      <w:ind w:left="-567" w:right="190"/>
      <w:jc w:val="both"/>
      <w:textAlignment w:val="baseline"/>
    </w:pPr>
    <w:rPr>
      <w:rFonts w:ascii="Courier New" w:hAnsi="Courier New"/>
      <w:sz w:val="20"/>
      <w:szCs w:val="20"/>
    </w:rPr>
  </w:style>
  <w:style w:type="character" w:customStyle="1" w:styleId="21">
    <w:name w:val="Основной текст с отступом 2 Знак"/>
    <w:basedOn w:val="a0"/>
    <w:link w:val="20"/>
    <w:semiHidden/>
    <w:rsid w:val="00BE58A4"/>
    <w:rPr>
      <w:sz w:val="24"/>
    </w:rPr>
  </w:style>
  <w:style w:type="character" w:customStyle="1" w:styleId="50">
    <w:name w:val="Заголовок 5 Знак"/>
    <w:basedOn w:val="a0"/>
    <w:link w:val="5"/>
    <w:rsid w:val="0047468C"/>
    <w:rPr>
      <w:rFonts w:eastAsia="Arial Unicode MS"/>
      <w:b/>
      <w:bCs/>
      <w:i/>
      <w:iCs/>
      <w:sz w:val="24"/>
    </w:rPr>
  </w:style>
  <w:style w:type="paragraph" w:styleId="ac">
    <w:name w:val="List Paragraph"/>
    <w:basedOn w:val="a"/>
    <w:uiPriority w:val="34"/>
    <w:qFormat/>
    <w:rsid w:val="0005726B"/>
    <w:pPr>
      <w:ind w:left="720"/>
      <w:contextualSpacing/>
    </w:pPr>
  </w:style>
  <w:style w:type="character" w:styleId="ad">
    <w:name w:val="Hyperlink"/>
    <w:basedOn w:val="a0"/>
    <w:uiPriority w:val="99"/>
    <w:unhideWhenUsed/>
    <w:rsid w:val="00532708"/>
    <w:rPr>
      <w:strike w:val="0"/>
      <w:dstrike w:val="0"/>
      <w:color w:val="0066CC"/>
      <w:u w:val="none"/>
      <w:effect w:val="none"/>
    </w:rPr>
  </w:style>
  <w:style w:type="paragraph" w:customStyle="1" w:styleId="555">
    <w:name w:val="+++555"/>
    <w:basedOn w:val="a"/>
    <w:rsid w:val="00FA2B72"/>
    <w:pPr>
      <w:autoSpaceDE w:val="0"/>
      <w:autoSpaceDN w:val="0"/>
      <w:adjustRightInd w:val="0"/>
      <w:spacing w:before="28" w:line="180" w:lineRule="atLeast"/>
      <w:ind w:firstLine="113"/>
      <w:jc w:val="both"/>
    </w:pPr>
    <w:rPr>
      <w:rFonts w:ascii="FreeSetC" w:hAnsi="FreeSetC"/>
      <w:sz w:val="16"/>
      <w:szCs w:val="16"/>
    </w:rPr>
  </w:style>
  <w:style w:type="paragraph" w:styleId="ae">
    <w:name w:val="Normal (Web)"/>
    <w:basedOn w:val="a"/>
    <w:unhideWhenUsed/>
    <w:rsid w:val="00943AC6"/>
    <w:pPr>
      <w:spacing w:before="100" w:beforeAutospacing="1" w:after="100" w:afterAutospacing="1" w:line="240" w:lineRule="atLeast"/>
    </w:pPr>
    <w:rPr>
      <w:rFonts w:ascii="Tahoma" w:hAnsi="Tahoma" w:cs="Tahoma"/>
      <w:color w:val="000000"/>
      <w:sz w:val="20"/>
      <w:szCs w:val="20"/>
    </w:rPr>
  </w:style>
  <w:style w:type="character" w:styleId="af">
    <w:name w:val="Strong"/>
    <w:basedOn w:val="a0"/>
    <w:uiPriority w:val="22"/>
    <w:qFormat/>
    <w:rsid w:val="00943AC6"/>
    <w:rPr>
      <w:b/>
      <w:bCs/>
    </w:rPr>
  </w:style>
  <w:style w:type="paragraph" w:customStyle="1" w:styleId="menubasetext1">
    <w:name w:val="menu_base_text1"/>
    <w:basedOn w:val="a"/>
    <w:rsid w:val="002C238E"/>
    <w:pPr>
      <w:pBdr>
        <w:bottom w:val="single" w:sz="6" w:space="8" w:color="D7DBDF"/>
        <w:right w:val="single" w:sz="6" w:space="15" w:color="D7DBDF"/>
      </w:pBdr>
      <w:spacing w:before="100" w:beforeAutospacing="1" w:after="100" w:afterAutospacing="1"/>
      <w:jc w:val="both"/>
    </w:pPr>
    <w:rPr>
      <w:sz w:val="20"/>
      <w:szCs w:val="20"/>
    </w:rPr>
  </w:style>
  <w:style w:type="paragraph" w:customStyle="1" w:styleId="s13">
    <w:name w:val="s_13"/>
    <w:basedOn w:val="a"/>
    <w:rsid w:val="002C238E"/>
    <w:pPr>
      <w:ind w:firstLine="720"/>
    </w:pPr>
    <w:rPr>
      <w:sz w:val="20"/>
      <w:szCs w:val="20"/>
    </w:rPr>
  </w:style>
  <w:style w:type="paragraph" w:customStyle="1" w:styleId="s34">
    <w:name w:val="s_34"/>
    <w:basedOn w:val="a"/>
    <w:rsid w:val="005D7484"/>
    <w:pPr>
      <w:jc w:val="center"/>
    </w:pPr>
    <w:rPr>
      <w:b/>
      <w:bCs/>
      <w:color w:val="000080"/>
      <w:sz w:val="21"/>
      <w:szCs w:val="21"/>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91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346BD9"/>
    <w:pPr>
      <w:autoSpaceDE w:val="0"/>
      <w:autoSpaceDN w:val="0"/>
      <w:adjustRightInd w:val="0"/>
    </w:pPr>
    <w:rPr>
      <w:rFonts w:eastAsiaTheme="minorHAnsi"/>
      <w:b/>
      <w:bCs/>
      <w:sz w:val="26"/>
      <w:szCs w:val="26"/>
      <w:lang w:eastAsia="en-US"/>
    </w:rPr>
  </w:style>
  <w:style w:type="paragraph" w:customStyle="1" w:styleId="ConsNormal">
    <w:name w:val="ConsNormal"/>
    <w:rsid w:val="002C3FF2"/>
    <w:pPr>
      <w:ind w:firstLine="720"/>
    </w:pPr>
    <w:rPr>
      <w:rFonts w:ascii="Consultant" w:hAnsi="Consultant"/>
    </w:rPr>
  </w:style>
  <w:style w:type="paragraph" w:customStyle="1" w:styleId="ConsNonformat">
    <w:name w:val="ConsNonformat"/>
    <w:rsid w:val="00B857DF"/>
    <w:rPr>
      <w:rFonts w:ascii="Consultant" w:hAnsi="Consultant"/>
    </w:rPr>
  </w:style>
  <w:style w:type="paragraph" w:customStyle="1" w:styleId="western">
    <w:name w:val="western"/>
    <w:basedOn w:val="a"/>
    <w:rsid w:val="00E17D65"/>
    <w:pPr>
      <w:spacing w:before="100" w:beforeAutospacing="1" w:after="115"/>
    </w:pPr>
    <w:rPr>
      <w:color w:val="000000"/>
    </w:rPr>
  </w:style>
  <w:style w:type="paragraph" w:styleId="af0">
    <w:name w:val="Balloon Text"/>
    <w:basedOn w:val="a"/>
    <w:link w:val="af1"/>
    <w:uiPriority w:val="99"/>
    <w:semiHidden/>
    <w:unhideWhenUsed/>
    <w:rsid w:val="00F81F33"/>
    <w:rPr>
      <w:rFonts w:ascii="Tahoma" w:hAnsi="Tahoma" w:cs="Tahoma"/>
      <w:sz w:val="16"/>
      <w:szCs w:val="16"/>
    </w:rPr>
  </w:style>
  <w:style w:type="character" w:customStyle="1" w:styleId="af1">
    <w:name w:val="Текст выноски Знак"/>
    <w:basedOn w:val="a0"/>
    <w:link w:val="af0"/>
    <w:uiPriority w:val="99"/>
    <w:semiHidden/>
    <w:rsid w:val="00F81F33"/>
    <w:rPr>
      <w:rFonts w:ascii="Tahoma" w:hAnsi="Tahoma" w:cs="Tahoma"/>
      <w:sz w:val="16"/>
      <w:szCs w:val="16"/>
    </w:rPr>
  </w:style>
  <w:style w:type="paragraph" w:customStyle="1" w:styleId="ConsPlusNonformat">
    <w:name w:val="ConsPlusNonformat"/>
    <w:rsid w:val="00C278F2"/>
    <w:pPr>
      <w:widowControl w:val="0"/>
      <w:autoSpaceDE w:val="0"/>
      <w:autoSpaceDN w:val="0"/>
      <w:adjustRightInd w:val="0"/>
    </w:pPr>
    <w:rPr>
      <w:rFonts w:ascii="Courier New" w:eastAsiaTheme="minorEastAsia" w:hAnsi="Courier New" w:cs="Courier New"/>
    </w:rPr>
  </w:style>
  <w:style w:type="paragraph" w:styleId="af2">
    <w:name w:val="No Spacing"/>
    <w:uiPriority w:val="1"/>
    <w:qFormat/>
    <w:rsid w:val="00C278F2"/>
    <w:rPr>
      <w:rFonts w:asciiTheme="minorHAnsi" w:eastAsiaTheme="minorEastAsia" w:hAnsiTheme="minorHAnsi" w:cstheme="minorBidi"/>
      <w:sz w:val="22"/>
      <w:szCs w:val="22"/>
    </w:rPr>
  </w:style>
  <w:style w:type="paragraph" w:styleId="af3">
    <w:name w:val="Title"/>
    <w:basedOn w:val="a"/>
    <w:link w:val="af4"/>
    <w:qFormat/>
    <w:rsid w:val="00C278F2"/>
    <w:pPr>
      <w:jc w:val="center"/>
    </w:pPr>
    <w:rPr>
      <w:b/>
      <w:sz w:val="32"/>
      <w:szCs w:val="20"/>
    </w:rPr>
  </w:style>
  <w:style w:type="character" w:customStyle="1" w:styleId="af4">
    <w:name w:val="Название Знак"/>
    <w:basedOn w:val="a0"/>
    <w:link w:val="af3"/>
    <w:rsid w:val="00C278F2"/>
    <w:rPr>
      <w:b/>
      <w:sz w:val="32"/>
    </w:rPr>
  </w:style>
  <w:style w:type="paragraph" w:customStyle="1" w:styleId="10">
    <w:name w:val="заголовок 1"/>
    <w:basedOn w:val="a"/>
    <w:next w:val="a"/>
    <w:rsid w:val="00C278F2"/>
    <w:pPr>
      <w:keepNext/>
      <w:tabs>
        <w:tab w:val="center" w:pos="1985"/>
        <w:tab w:val="center" w:pos="6663"/>
      </w:tabs>
      <w:spacing w:line="238" w:lineRule="auto"/>
      <w:jc w:val="center"/>
    </w:pPr>
    <w:rPr>
      <w:b/>
      <w:szCs w:val="20"/>
    </w:rPr>
  </w:style>
  <w:style w:type="paragraph" w:customStyle="1" w:styleId="3">
    <w:name w:val="заголовок 3"/>
    <w:basedOn w:val="a"/>
    <w:next w:val="a"/>
    <w:rsid w:val="00C278F2"/>
    <w:pPr>
      <w:keepNext/>
      <w:tabs>
        <w:tab w:val="center" w:pos="1985"/>
        <w:tab w:val="center" w:pos="6521"/>
      </w:tabs>
      <w:spacing w:line="238" w:lineRule="auto"/>
    </w:pPr>
    <w:rPr>
      <w:b/>
      <w:szCs w:val="20"/>
    </w:rPr>
  </w:style>
  <w:style w:type="character" w:customStyle="1" w:styleId="40">
    <w:name w:val="Заголовок 4 Знак"/>
    <w:basedOn w:val="a0"/>
    <w:link w:val="4"/>
    <w:uiPriority w:val="9"/>
    <w:semiHidden/>
    <w:rsid w:val="00B001B3"/>
    <w:rPr>
      <w:rFonts w:asciiTheme="majorHAnsi" w:eastAsiaTheme="majorEastAsia" w:hAnsiTheme="majorHAnsi" w:cstheme="majorBidi"/>
      <w:b/>
      <w:bCs/>
      <w:i/>
      <w:iCs/>
      <w:color w:val="4F81BD" w:themeColor="accent1"/>
      <w:sz w:val="24"/>
      <w:szCs w:val="24"/>
    </w:rPr>
  </w:style>
  <w:style w:type="paragraph" w:customStyle="1" w:styleId="Default">
    <w:name w:val="Default"/>
    <w:rsid w:val="00EF1808"/>
    <w:pPr>
      <w:autoSpaceDE w:val="0"/>
      <w:autoSpaceDN w:val="0"/>
      <w:adjustRightInd w:val="0"/>
    </w:pPr>
    <w:rPr>
      <w:rFonts w:eastAsiaTheme="minorEastAsia"/>
      <w:color w:val="000000"/>
      <w:sz w:val="24"/>
      <w:szCs w:val="24"/>
    </w:rPr>
  </w:style>
  <w:style w:type="paragraph" w:customStyle="1" w:styleId="11">
    <w:name w:val="Обычный1"/>
    <w:rsid w:val="00C039CC"/>
    <w:pPr>
      <w:widowControl w:val="0"/>
    </w:pPr>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22"/>
    <w:rPr>
      <w:sz w:val="24"/>
      <w:szCs w:val="24"/>
    </w:rPr>
  </w:style>
  <w:style w:type="paragraph" w:styleId="2">
    <w:name w:val="heading 2"/>
    <w:basedOn w:val="a"/>
    <w:next w:val="a"/>
    <w:qFormat/>
    <w:rsid w:val="006D6322"/>
    <w:pPr>
      <w:keepNext/>
      <w:ind w:left="240"/>
      <w:jc w:val="both"/>
      <w:outlineLvl w:val="1"/>
    </w:pPr>
    <w:rPr>
      <w:i/>
      <w:iCs/>
      <w:sz w:val="22"/>
    </w:rPr>
  </w:style>
  <w:style w:type="paragraph" w:styleId="4">
    <w:name w:val="heading 4"/>
    <w:basedOn w:val="a"/>
    <w:next w:val="a"/>
    <w:link w:val="40"/>
    <w:uiPriority w:val="9"/>
    <w:semiHidden/>
    <w:unhideWhenUsed/>
    <w:qFormat/>
    <w:rsid w:val="00B001B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6322"/>
    <w:pPr>
      <w:keepNext/>
      <w:spacing w:before="60"/>
      <w:outlineLvl w:val="4"/>
    </w:pPr>
    <w:rPr>
      <w:rFonts w:eastAsia="Arial Unicode MS"/>
      <w:b/>
      <w:bCs/>
      <w:i/>
      <w:iCs/>
      <w:szCs w:val="20"/>
    </w:rPr>
  </w:style>
  <w:style w:type="paragraph" w:styleId="6">
    <w:name w:val="heading 6"/>
    <w:basedOn w:val="a"/>
    <w:next w:val="a"/>
    <w:qFormat/>
    <w:rsid w:val="006D6322"/>
    <w:pPr>
      <w:keepNext/>
      <w:spacing w:before="60"/>
      <w:jc w:val="both"/>
      <w:outlineLvl w:val="5"/>
    </w:pPr>
    <w:rPr>
      <w:rFonts w:eastAsia="Arial Unicode MS"/>
      <w:b/>
      <w:bCs/>
      <w:szCs w:val="20"/>
    </w:rPr>
  </w:style>
  <w:style w:type="paragraph" w:styleId="7">
    <w:name w:val="heading 7"/>
    <w:basedOn w:val="a"/>
    <w:next w:val="a"/>
    <w:qFormat/>
    <w:rsid w:val="006D6322"/>
    <w:pPr>
      <w:keepNext/>
      <w:outlineLvl w:val="6"/>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D6322"/>
    <w:pPr>
      <w:jc w:val="both"/>
    </w:pPr>
  </w:style>
  <w:style w:type="paragraph" w:styleId="20">
    <w:name w:val="Body Text Indent 2"/>
    <w:basedOn w:val="a"/>
    <w:link w:val="21"/>
    <w:semiHidden/>
    <w:rsid w:val="006D6322"/>
    <w:pPr>
      <w:spacing w:before="60"/>
      <w:ind w:firstLine="851"/>
      <w:jc w:val="both"/>
    </w:pPr>
    <w:rPr>
      <w:szCs w:val="20"/>
    </w:rPr>
  </w:style>
  <w:style w:type="paragraph" w:styleId="a4">
    <w:name w:val="Subtitle"/>
    <w:basedOn w:val="a"/>
    <w:link w:val="a5"/>
    <w:qFormat/>
    <w:rsid w:val="004739BE"/>
    <w:pPr>
      <w:overflowPunct w:val="0"/>
      <w:autoSpaceDE w:val="0"/>
      <w:autoSpaceDN w:val="0"/>
      <w:adjustRightInd w:val="0"/>
      <w:jc w:val="center"/>
      <w:textAlignment w:val="baseline"/>
    </w:pPr>
    <w:rPr>
      <w:rFonts w:ascii="Courier New" w:hAnsi="Courier New"/>
      <w:b/>
      <w:sz w:val="22"/>
      <w:szCs w:val="20"/>
    </w:rPr>
  </w:style>
  <w:style w:type="character" w:customStyle="1" w:styleId="a5">
    <w:name w:val="Подзаголовок Знак"/>
    <w:basedOn w:val="a0"/>
    <w:link w:val="a4"/>
    <w:rsid w:val="004739BE"/>
    <w:rPr>
      <w:rFonts w:ascii="Courier New" w:hAnsi="Courier New"/>
      <w:b/>
      <w:sz w:val="22"/>
    </w:rPr>
  </w:style>
  <w:style w:type="paragraph" w:styleId="a6">
    <w:name w:val="Plain Text"/>
    <w:aliases w:val="Знак,Знак Знак Знак Знак Знак Знак,Знак Знак Знак Знак Знак,Знак Знак Знак Знак Знак Знак Знак Знак,Знак Знак Знак Знак Знак Знак Знак Знак Знак,Знак Знак Знак Знак Знак Знак Знак,Plain Text Char Знак Знак Знак Знак Знак, Знак"/>
    <w:basedOn w:val="a"/>
    <w:link w:val="a7"/>
    <w:rsid w:val="008F4D46"/>
    <w:rPr>
      <w:rFonts w:ascii="Courier New" w:hAnsi="Courier New" w:cs="Courier New"/>
      <w:sz w:val="20"/>
      <w:szCs w:val="20"/>
    </w:rPr>
  </w:style>
  <w:style w:type="character" w:customStyle="1" w:styleId="a7">
    <w:name w:val="Текст Знак"/>
    <w:aliases w:val="Знак Знак,Знак Знак Знак Знак Знак Знак Знак1,Знак Знак Знак Знак Знак Знак1,Знак Знак Знак Знак Знак Знак Знак Знак Знак1,Знак Знак Знак Знак Знак Знак Знак Знак Знак Знак,Знак Знак Знак Знак Знак Знак Знак Знак1, Знак Знак"/>
    <w:basedOn w:val="a0"/>
    <w:link w:val="a6"/>
    <w:rsid w:val="008F4D46"/>
    <w:rPr>
      <w:rFonts w:ascii="Courier New" w:hAnsi="Courier New" w:cs="Courier New"/>
    </w:rPr>
  </w:style>
  <w:style w:type="paragraph" w:styleId="a8">
    <w:name w:val="header"/>
    <w:basedOn w:val="a"/>
    <w:link w:val="a9"/>
    <w:uiPriority w:val="99"/>
    <w:semiHidden/>
    <w:unhideWhenUsed/>
    <w:rsid w:val="00603710"/>
    <w:pPr>
      <w:tabs>
        <w:tab w:val="center" w:pos="4677"/>
        <w:tab w:val="right" w:pos="9355"/>
      </w:tabs>
    </w:pPr>
  </w:style>
  <w:style w:type="character" w:customStyle="1" w:styleId="a9">
    <w:name w:val="Верхний колонтитул Знак"/>
    <w:basedOn w:val="a0"/>
    <w:link w:val="a8"/>
    <w:uiPriority w:val="99"/>
    <w:semiHidden/>
    <w:rsid w:val="00603710"/>
    <w:rPr>
      <w:sz w:val="24"/>
      <w:szCs w:val="24"/>
    </w:rPr>
  </w:style>
  <w:style w:type="paragraph" w:styleId="aa">
    <w:name w:val="footer"/>
    <w:basedOn w:val="a"/>
    <w:link w:val="ab"/>
    <w:uiPriority w:val="99"/>
    <w:semiHidden/>
    <w:unhideWhenUsed/>
    <w:rsid w:val="00603710"/>
    <w:pPr>
      <w:tabs>
        <w:tab w:val="center" w:pos="4677"/>
        <w:tab w:val="right" w:pos="9355"/>
      </w:tabs>
    </w:pPr>
  </w:style>
  <w:style w:type="character" w:customStyle="1" w:styleId="ab">
    <w:name w:val="Нижний колонтитул Знак"/>
    <w:basedOn w:val="a0"/>
    <w:link w:val="aa"/>
    <w:uiPriority w:val="99"/>
    <w:semiHidden/>
    <w:rsid w:val="00603710"/>
    <w:rPr>
      <w:sz w:val="24"/>
      <w:szCs w:val="24"/>
    </w:rPr>
  </w:style>
  <w:style w:type="paragraph" w:customStyle="1" w:styleId="1">
    <w:name w:val="Цитата1"/>
    <w:basedOn w:val="a"/>
    <w:rsid w:val="0049453F"/>
    <w:pPr>
      <w:overflowPunct w:val="0"/>
      <w:autoSpaceDE w:val="0"/>
      <w:autoSpaceDN w:val="0"/>
      <w:adjustRightInd w:val="0"/>
      <w:ind w:left="-567" w:right="190"/>
      <w:jc w:val="both"/>
      <w:textAlignment w:val="baseline"/>
    </w:pPr>
    <w:rPr>
      <w:rFonts w:ascii="Courier New" w:hAnsi="Courier New"/>
      <w:sz w:val="20"/>
      <w:szCs w:val="20"/>
    </w:rPr>
  </w:style>
  <w:style w:type="character" w:customStyle="1" w:styleId="21">
    <w:name w:val="Основной текст с отступом 2 Знак"/>
    <w:basedOn w:val="a0"/>
    <w:link w:val="20"/>
    <w:semiHidden/>
    <w:rsid w:val="00BE58A4"/>
    <w:rPr>
      <w:sz w:val="24"/>
    </w:rPr>
  </w:style>
  <w:style w:type="character" w:customStyle="1" w:styleId="50">
    <w:name w:val="Заголовок 5 Знак"/>
    <w:basedOn w:val="a0"/>
    <w:link w:val="5"/>
    <w:rsid w:val="0047468C"/>
    <w:rPr>
      <w:rFonts w:eastAsia="Arial Unicode MS"/>
      <w:b/>
      <w:bCs/>
      <w:i/>
      <w:iCs/>
      <w:sz w:val="24"/>
    </w:rPr>
  </w:style>
  <w:style w:type="paragraph" w:styleId="ac">
    <w:name w:val="List Paragraph"/>
    <w:basedOn w:val="a"/>
    <w:uiPriority w:val="34"/>
    <w:qFormat/>
    <w:rsid w:val="0005726B"/>
    <w:pPr>
      <w:ind w:left="720"/>
      <w:contextualSpacing/>
    </w:pPr>
  </w:style>
  <w:style w:type="character" w:styleId="ad">
    <w:name w:val="Hyperlink"/>
    <w:basedOn w:val="a0"/>
    <w:uiPriority w:val="99"/>
    <w:unhideWhenUsed/>
    <w:rsid w:val="00532708"/>
    <w:rPr>
      <w:strike w:val="0"/>
      <w:dstrike w:val="0"/>
      <w:color w:val="0066CC"/>
      <w:u w:val="none"/>
      <w:effect w:val="none"/>
    </w:rPr>
  </w:style>
  <w:style w:type="paragraph" w:customStyle="1" w:styleId="555">
    <w:name w:val="+++555"/>
    <w:basedOn w:val="a"/>
    <w:rsid w:val="00FA2B72"/>
    <w:pPr>
      <w:autoSpaceDE w:val="0"/>
      <w:autoSpaceDN w:val="0"/>
      <w:adjustRightInd w:val="0"/>
      <w:spacing w:before="28" w:line="180" w:lineRule="atLeast"/>
      <w:ind w:firstLine="113"/>
      <w:jc w:val="both"/>
    </w:pPr>
    <w:rPr>
      <w:rFonts w:ascii="FreeSetC" w:hAnsi="FreeSetC"/>
      <w:sz w:val="16"/>
      <w:szCs w:val="16"/>
    </w:rPr>
  </w:style>
  <w:style w:type="paragraph" w:styleId="ae">
    <w:name w:val="Normal (Web)"/>
    <w:basedOn w:val="a"/>
    <w:unhideWhenUsed/>
    <w:rsid w:val="00943AC6"/>
    <w:pPr>
      <w:spacing w:before="100" w:beforeAutospacing="1" w:after="100" w:afterAutospacing="1" w:line="240" w:lineRule="atLeast"/>
    </w:pPr>
    <w:rPr>
      <w:rFonts w:ascii="Tahoma" w:hAnsi="Tahoma" w:cs="Tahoma"/>
      <w:color w:val="000000"/>
      <w:sz w:val="20"/>
      <w:szCs w:val="20"/>
    </w:rPr>
  </w:style>
  <w:style w:type="character" w:styleId="af">
    <w:name w:val="Strong"/>
    <w:basedOn w:val="a0"/>
    <w:uiPriority w:val="22"/>
    <w:qFormat/>
    <w:rsid w:val="00943AC6"/>
    <w:rPr>
      <w:b/>
      <w:bCs/>
    </w:rPr>
  </w:style>
  <w:style w:type="paragraph" w:customStyle="1" w:styleId="menubasetext1">
    <w:name w:val="menu_base_text1"/>
    <w:basedOn w:val="a"/>
    <w:rsid w:val="002C238E"/>
    <w:pPr>
      <w:pBdr>
        <w:bottom w:val="single" w:sz="6" w:space="8" w:color="D7DBDF"/>
        <w:right w:val="single" w:sz="6" w:space="15" w:color="D7DBDF"/>
      </w:pBdr>
      <w:spacing w:before="100" w:beforeAutospacing="1" w:after="100" w:afterAutospacing="1"/>
      <w:jc w:val="both"/>
    </w:pPr>
    <w:rPr>
      <w:sz w:val="20"/>
      <w:szCs w:val="20"/>
    </w:rPr>
  </w:style>
  <w:style w:type="paragraph" w:customStyle="1" w:styleId="s13">
    <w:name w:val="s_13"/>
    <w:basedOn w:val="a"/>
    <w:rsid w:val="002C238E"/>
    <w:pPr>
      <w:ind w:firstLine="720"/>
    </w:pPr>
    <w:rPr>
      <w:sz w:val="20"/>
      <w:szCs w:val="20"/>
    </w:rPr>
  </w:style>
  <w:style w:type="paragraph" w:customStyle="1" w:styleId="s34">
    <w:name w:val="s_34"/>
    <w:basedOn w:val="a"/>
    <w:rsid w:val="005D7484"/>
    <w:pPr>
      <w:jc w:val="center"/>
    </w:pPr>
    <w:rPr>
      <w:b/>
      <w:bCs/>
      <w:color w:val="000080"/>
      <w:sz w:val="21"/>
      <w:szCs w:val="21"/>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91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346BD9"/>
    <w:pPr>
      <w:autoSpaceDE w:val="0"/>
      <w:autoSpaceDN w:val="0"/>
      <w:adjustRightInd w:val="0"/>
    </w:pPr>
    <w:rPr>
      <w:rFonts w:eastAsiaTheme="minorHAnsi"/>
      <w:b/>
      <w:bCs/>
      <w:sz w:val="26"/>
      <w:szCs w:val="26"/>
      <w:lang w:eastAsia="en-US"/>
    </w:rPr>
  </w:style>
  <w:style w:type="paragraph" w:customStyle="1" w:styleId="ConsNormal">
    <w:name w:val="ConsNormal"/>
    <w:rsid w:val="002C3FF2"/>
    <w:pPr>
      <w:ind w:firstLine="720"/>
    </w:pPr>
    <w:rPr>
      <w:rFonts w:ascii="Consultant" w:hAnsi="Consultant"/>
    </w:rPr>
  </w:style>
  <w:style w:type="paragraph" w:customStyle="1" w:styleId="ConsNonformat">
    <w:name w:val="ConsNonformat"/>
    <w:rsid w:val="00B857DF"/>
    <w:rPr>
      <w:rFonts w:ascii="Consultant" w:hAnsi="Consultant"/>
    </w:rPr>
  </w:style>
  <w:style w:type="paragraph" w:customStyle="1" w:styleId="western">
    <w:name w:val="western"/>
    <w:basedOn w:val="a"/>
    <w:rsid w:val="00E17D65"/>
    <w:pPr>
      <w:spacing w:before="100" w:beforeAutospacing="1" w:after="115"/>
    </w:pPr>
    <w:rPr>
      <w:color w:val="000000"/>
    </w:rPr>
  </w:style>
  <w:style w:type="paragraph" w:styleId="af0">
    <w:name w:val="Balloon Text"/>
    <w:basedOn w:val="a"/>
    <w:link w:val="af1"/>
    <w:uiPriority w:val="99"/>
    <w:semiHidden/>
    <w:unhideWhenUsed/>
    <w:rsid w:val="00F81F33"/>
    <w:rPr>
      <w:rFonts w:ascii="Tahoma" w:hAnsi="Tahoma" w:cs="Tahoma"/>
      <w:sz w:val="16"/>
      <w:szCs w:val="16"/>
    </w:rPr>
  </w:style>
  <w:style w:type="character" w:customStyle="1" w:styleId="af1">
    <w:name w:val="Текст выноски Знак"/>
    <w:basedOn w:val="a0"/>
    <w:link w:val="af0"/>
    <w:uiPriority w:val="99"/>
    <w:semiHidden/>
    <w:rsid w:val="00F81F33"/>
    <w:rPr>
      <w:rFonts w:ascii="Tahoma" w:hAnsi="Tahoma" w:cs="Tahoma"/>
      <w:sz w:val="16"/>
      <w:szCs w:val="16"/>
    </w:rPr>
  </w:style>
  <w:style w:type="paragraph" w:customStyle="1" w:styleId="ConsPlusNonformat">
    <w:name w:val="ConsPlusNonformat"/>
    <w:rsid w:val="00C278F2"/>
    <w:pPr>
      <w:widowControl w:val="0"/>
      <w:autoSpaceDE w:val="0"/>
      <w:autoSpaceDN w:val="0"/>
      <w:adjustRightInd w:val="0"/>
    </w:pPr>
    <w:rPr>
      <w:rFonts w:ascii="Courier New" w:eastAsiaTheme="minorEastAsia" w:hAnsi="Courier New" w:cs="Courier New"/>
    </w:rPr>
  </w:style>
  <w:style w:type="paragraph" w:styleId="af2">
    <w:name w:val="No Spacing"/>
    <w:uiPriority w:val="1"/>
    <w:qFormat/>
    <w:rsid w:val="00C278F2"/>
    <w:rPr>
      <w:rFonts w:asciiTheme="minorHAnsi" w:eastAsiaTheme="minorEastAsia" w:hAnsiTheme="minorHAnsi" w:cstheme="minorBidi"/>
      <w:sz w:val="22"/>
      <w:szCs w:val="22"/>
    </w:rPr>
  </w:style>
  <w:style w:type="paragraph" w:styleId="af3">
    <w:name w:val="Title"/>
    <w:basedOn w:val="a"/>
    <w:link w:val="af4"/>
    <w:qFormat/>
    <w:rsid w:val="00C278F2"/>
    <w:pPr>
      <w:jc w:val="center"/>
    </w:pPr>
    <w:rPr>
      <w:b/>
      <w:sz w:val="32"/>
      <w:szCs w:val="20"/>
    </w:rPr>
  </w:style>
  <w:style w:type="character" w:customStyle="1" w:styleId="af4">
    <w:name w:val="Название Знак"/>
    <w:basedOn w:val="a0"/>
    <w:link w:val="af3"/>
    <w:rsid w:val="00C278F2"/>
    <w:rPr>
      <w:b/>
      <w:sz w:val="32"/>
    </w:rPr>
  </w:style>
  <w:style w:type="paragraph" w:customStyle="1" w:styleId="10">
    <w:name w:val="заголовок 1"/>
    <w:basedOn w:val="a"/>
    <w:next w:val="a"/>
    <w:rsid w:val="00C278F2"/>
    <w:pPr>
      <w:keepNext/>
      <w:tabs>
        <w:tab w:val="center" w:pos="1985"/>
        <w:tab w:val="center" w:pos="6663"/>
      </w:tabs>
      <w:spacing w:line="238" w:lineRule="auto"/>
      <w:jc w:val="center"/>
    </w:pPr>
    <w:rPr>
      <w:b/>
      <w:szCs w:val="20"/>
    </w:rPr>
  </w:style>
  <w:style w:type="paragraph" w:customStyle="1" w:styleId="3">
    <w:name w:val="заголовок 3"/>
    <w:basedOn w:val="a"/>
    <w:next w:val="a"/>
    <w:rsid w:val="00C278F2"/>
    <w:pPr>
      <w:keepNext/>
      <w:tabs>
        <w:tab w:val="center" w:pos="1985"/>
        <w:tab w:val="center" w:pos="6521"/>
      </w:tabs>
      <w:spacing w:line="238" w:lineRule="auto"/>
    </w:pPr>
    <w:rPr>
      <w:b/>
      <w:szCs w:val="20"/>
    </w:rPr>
  </w:style>
  <w:style w:type="character" w:customStyle="1" w:styleId="40">
    <w:name w:val="Заголовок 4 Знак"/>
    <w:basedOn w:val="a0"/>
    <w:link w:val="4"/>
    <w:uiPriority w:val="9"/>
    <w:semiHidden/>
    <w:rsid w:val="00B001B3"/>
    <w:rPr>
      <w:rFonts w:asciiTheme="majorHAnsi" w:eastAsiaTheme="majorEastAsia" w:hAnsiTheme="majorHAnsi" w:cstheme="majorBidi"/>
      <w:b/>
      <w:bCs/>
      <w:i/>
      <w:iCs/>
      <w:color w:val="4F81BD" w:themeColor="accent1"/>
      <w:sz w:val="24"/>
      <w:szCs w:val="24"/>
    </w:rPr>
  </w:style>
  <w:style w:type="paragraph" w:customStyle="1" w:styleId="Default">
    <w:name w:val="Default"/>
    <w:rsid w:val="00EF1808"/>
    <w:pPr>
      <w:autoSpaceDE w:val="0"/>
      <w:autoSpaceDN w:val="0"/>
      <w:adjustRightInd w:val="0"/>
    </w:pPr>
    <w:rPr>
      <w:rFonts w:eastAsiaTheme="minorEastAsia"/>
      <w:color w:val="000000"/>
      <w:sz w:val="24"/>
      <w:szCs w:val="24"/>
    </w:rPr>
  </w:style>
  <w:style w:type="paragraph" w:customStyle="1" w:styleId="11">
    <w:name w:val="Обычный1"/>
    <w:rsid w:val="00C039CC"/>
    <w:pPr>
      <w:widowControl w:val="0"/>
    </w:pPr>
    <w:rPr>
      <w:snapToGrid w:val="0"/>
    </w:rPr>
  </w:style>
</w:styles>
</file>

<file path=word/webSettings.xml><?xml version="1.0" encoding="utf-8"?>
<w:webSettings xmlns:r="http://schemas.openxmlformats.org/officeDocument/2006/relationships" xmlns:w="http://schemas.openxmlformats.org/wordprocessingml/2006/main">
  <w:divs>
    <w:div w:id="932487">
      <w:bodyDiv w:val="1"/>
      <w:marLeft w:val="0"/>
      <w:marRight w:val="0"/>
      <w:marTop w:val="0"/>
      <w:marBottom w:val="0"/>
      <w:divBdr>
        <w:top w:val="none" w:sz="0" w:space="0" w:color="auto"/>
        <w:left w:val="none" w:sz="0" w:space="0" w:color="auto"/>
        <w:bottom w:val="none" w:sz="0" w:space="0" w:color="auto"/>
        <w:right w:val="none" w:sz="0" w:space="0" w:color="auto"/>
      </w:divBdr>
    </w:div>
    <w:div w:id="210969408">
      <w:bodyDiv w:val="1"/>
      <w:marLeft w:val="0"/>
      <w:marRight w:val="0"/>
      <w:marTop w:val="0"/>
      <w:marBottom w:val="0"/>
      <w:divBdr>
        <w:top w:val="none" w:sz="0" w:space="0" w:color="auto"/>
        <w:left w:val="none" w:sz="0" w:space="0" w:color="auto"/>
        <w:bottom w:val="none" w:sz="0" w:space="0" w:color="auto"/>
        <w:right w:val="none" w:sz="0" w:space="0" w:color="auto"/>
      </w:divBdr>
    </w:div>
    <w:div w:id="272638896">
      <w:bodyDiv w:val="1"/>
      <w:marLeft w:val="0"/>
      <w:marRight w:val="0"/>
      <w:marTop w:val="0"/>
      <w:marBottom w:val="0"/>
      <w:divBdr>
        <w:top w:val="none" w:sz="0" w:space="0" w:color="auto"/>
        <w:left w:val="none" w:sz="0" w:space="0" w:color="auto"/>
        <w:bottom w:val="none" w:sz="0" w:space="0" w:color="auto"/>
        <w:right w:val="none" w:sz="0" w:space="0" w:color="auto"/>
      </w:divBdr>
      <w:divsChild>
        <w:div w:id="284047357">
          <w:marLeft w:val="0"/>
          <w:marRight w:val="0"/>
          <w:marTop w:val="0"/>
          <w:marBottom w:val="0"/>
          <w:divBdr>
            <w:top w:val="none" w:sz="0" w:space="0" w:color="auto"/>
            <w:left w:val="none" w:sz="0" w:space="0" w:color="auto"/>
            <w:bottom w:val="none" w:sz="0" w:space="0" w:color="auto"/>
            <w:right w:val="none" w:sz="0" w:space="0" w:color="auto"/>
          </w:divBdr>
          <w:divsChild>
            <w:div w:id="510149801">
              <w:marLeft w:val="0"/>
              <w:marRight w:val="0"/>
              <w:marTop w:val="0"/>
              <w:marBottom w:val="0"/>
              <w:divBdr>
                <w:top w:val="none" w:sz="0" w:space="0" w:color="auto"/>
                <w:left w:val="none" w:sz="0" w:space="0" w:color="auto"/>
                <w:bottom w:val="none" w:sz="0" w:space="0" w:color="auto"/>
                <w:right w:val="none" w:sz="0" w:space="0" w:color="auto"/>
              </w:divBdr>
              <w:divsChild>
                <w:div w:id="1361204281">
                  <w:marLeft w:val="150"/>
                  <w:marRight w:val="225"/>
                  <w:marTop w:val="0"/>
                  <w:marBottom w:val="0"/>
                  <w:divBdr>
                    <w:top w:val="none" w:sz="0" w:space="0" w:color="auto"/>
                    <w:left w:val="none" w:sz="0" w:space="0" w:color="auto"/>
                    <w:bottom w:val="none" w:sz="0" w:space="0" w:color="auto"/>
                    <w:right w:val="none" w:sz="0" w:space="0" w:color="auto"/>
                  </w:divBdr>
                  <w:divsChild>
                    <w:div w:id="305817876">
                      <w:marLeft w:val="270"/>
                      <w:marRight w:val="120"/>
                      <w:marTop w:val="0"/>
                      <w:marBottom w:val="540"/>
                      <w:divBdr>
                        <w:top w:val="none" w:sz="0" w:space="0" w:color="auto"/>
                        <w:left w:val="none" w:sz="0" w:space="0" w:color="auto"/>
                        <w:bottom w:val="none" w:sz="0" w:space="0" w:color="auto"/>
                        <w:right w:val="none" w:sz="0" w:space="0" w:color="auto"/>
                      </w:divBdr>
                      <w:divsChild>
                        <w:div w:id="275644633">
                          <w:marLeft w:val="0"/>
                          <w:marRight w:val="0"/>
                          <w:marTop w:val="0"/>
                          <w:marBottom w:val="720"/>
                          <w:divBdr>
                            <w:top w:val="none" w:sz="0" w:space="0" w:color="auto"/>
                            <w:left w:val="none" w:sz="0" w:space="0" w:color="auto"/>
                            <w:bottom w:val="none" w:sz="0" w:space="0" w:color="auto"/>
                            <w:right w:val="none" w:sz="0" w:space="0" w:color="auto"/>
                          </w:divBdr>
                          <w:divsChild>
                            <w:div w:id="149367818">
                              <w:marLeft w:val="0"/>
                              <w:marRight w:val="0"/>
                              <w:marTop w:val="0"/>
                              <w:marBottom w:val="0"/>
                              <w:divBdr>
                                <w:top w:val="none" w:sz="0" w:space="0" w:color="auto"/>
                                <w:left w:val="none" w:sz="0" w:space="0" w:color="auto"/>
                                <w:bottom w:val="none" w:sz="0" w:space="0" w:color="auto"/>
                                <w:right w:val="none" w:sz="0" w:space="0" w:color="auto"/>
                              </w:divBdr>
                              <w:divsChild>
                                <w:div w:id="1775176154">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929589">
      <w:bodyDiv w:val="1"/>
      <w:marLeft w:val="0"/>
      <w:marRight w:val="0"/>
      <w:marTop w:val="0"/>
      <w:marBottom w:val="0"/>
      <w:divBdr>
        <w:top w:val="none" w:sz="0" w:space="0" w:color="auto"/>
        <w:left w:val="none" w:sz="0" w:space="0" w:color="auto"/>
        <w:bottom w:val="none" w:sz="0" w:space="0" w:color="auto"/>
        <w:right w:val="none" w:sz="0" w:space="0" w:color="auto"/>
      </w:divBdr>
    </w:div>
    <w:div w:id="391733222">
      <w:bodyDiv w:val="1"/>
      <w:marLeft w:val="0"/>
      <w:marRight w:val="0"/>
      <w:marTop w:val="0"/>
      <w:marBottom w:val="0"/>
      <w:divBdr>
        <w:top w:val="none" w:sz="0" w:space="0" w:color="auto"/>
        <w:left w:val="none" w:sz="0" w:space="0" w:color="auto"/>
        <w:bottom w:val="none" w:sz="0" w:space="0" w:color="auto"/>
        <w:right w:val="none" w:sz="0" w:space="0" w:color="auto"/>
      </w:divBdr>
    </w:div>
    <w:div w:id="404961352">
      <w:bodyDiv w:val="1"/>
      <w:marLeft w:val="0"/>
      <w:marRight w:val="0"/>
      <w:marTop w:val="0"/>
      <w:marBottom w:val="0"/>
      <w:divBdr>
        <w:top w:val="none" w:sz="0" w:space="0" w:color="auto"/>
        <w:left w:val="none" w:sz="0" w:space="0" w:color="auto"/>
        <w:bottom w:val="none" w:sz="0" w:space="0" w:color="auto"/>
        <w:right w:val="none" w:sz="0" w:space="0" w:color="auto"/>
      </w:divBdr>
    </w:div>
    <w:div w:id="498814008">
      <w:bodyDiv w:val="1"/>
      <w:marLeft w:val="0"/>
      <w:marRight w:val="0"/>
      <w:marTop w:val="0"/>
      <w:marBottom w:val="0"/>
      <w:divBdr>
        <w:top w:val="none" w:sz="0" w:space="0" w:color="auto"/>
        <w:left w:val="none" w:sz="0" w:space="0" w:color="auto"/>
        <w:bottom w:val="none" w:sz="0" w:space="0" w:color="auto"/>
        <w:right w:val="none" w:sz="0" w:space="0" w:color="auto"/>
      </w:divBdr>
    </w:div>
    <w:div w:id="640884099">
      <w:bodyDiv w:val="1"/>
      <w:marLeft w:val="0"/>
      <w:marRight w:val="0"/>
      <w:marTop w:val="0"/>
      <w:marBottom w:val="0"/>
      <w:divBdr>
        <w:top w:val="none" w:sz="0" w:space="0" w:color="auto"/>
        <w:left w:val="none" w:sz="0" w:space="0" w:color="auto"/>
        <w:bottom w:val="none" w:sz="0" w:space="0" w:color="auto"/>
        <w:right w:val="none" w:sz="0" w:space="0" w:color="auto"/>
      </w:divBdr>
    </w:div>
    <w:div w:id="644697147">
      <w:bodyDiv w:val="1"/>
      <w:marLeft w:val="0"/>
      <w:marRight w:val="0"/>
      <w:marTop w:val="0"/>
      <w:marBottom w:val="0"/>
      <w:divBdr>
        <w:top w:val="none" w:sz="0" w:space="0" w:color="auto"/>
        <w:left w:val="none" w:sz="0" w:space="0" w:color="auto"/>
        <w:bottom w:val="none" w:sz="0" w:space="0" w:color="auto"/>
        <w:right w:val="none" w:sz="0" w:space="0" w:color="auto"/>
      </w:divBdr>
    </w:div>
    <w:div w:id="669262256">
      <w:bodyDiv w:val="1"/>
      <w:marLeft w:val="0"/>
      <w:marRight w:val="0"/>
      <w:marTop w:val="0"/>
      <w:marBottom w:val="0"/>
      <w:divBdr>
        <w:top w:val="none" w:sz="0" w:space="0" w:color="auto"/>
        <w:left w:val="none" w:sz="0" w:space="0" w:color="auto"/>
        <w:bottom w:val="none" w:sz="0" w:space="0" w:color="auto"/>
        <w:right w:val="none" w:sz="0" w:space="0" w:color="auto"/>
      </w:divBdr>
    </w:div>
    <w:div w:id="837237542">
      <w:bodyDiv w:val="1"/>
      <w:marLeft w:val="0"/>
      <w:marRight w:val="0"/>
      <w:marTop w:val="0"/>
      <w:marBottom w:val="0"/>
      <w:divBdr>
        <w:top w:val="none" w:sz="0" w:space="0" w:color="auto"/>
        <w:left w:val="none" w:sz="0" w:space="0" w:color="auto"/>
        <w:bottom w:val="none" w:sz="0" w:space="0" w:color="auto"/>
        <w:right w:val="none" w:sz="0" w:space="0" w:color="auto"/>
      </w:divBdr>
      <w:divsChild>
        <w:div w:id="282077715">
          <w:marLeft w:val="0"/>
          <w:marRight w:val="0"/>
          <w:marTop w:val="0"/>
          <w:marBottom w:val="0"/>
          <w:divBdr>
            <w:top w:val="none" w:sz="0" w:space="0" w:color="auto"/>
            <w:left w:val="none" w:sz="0" w:space="0" w:color="auto"/>
            <w:bottom w:val="none" w:sz="0" w:space="0" w:color="auto"/>
            <w:right w:val="none" w:sz="0" w:space="0" w:color="auto"/>
          </w:divBdr>
          <w:divsChild>
            <w:div w:id="1141920554">
              <w:marLeft w:val="0"/>
              <w:marRight w:val="0"/>
              <w:marTop w:val="0"/>
              <w:marBottom w:val="0"/>
              <w:divBdr>
                <w:top w:val="none" w:sz="0" w:space="0" w:color="auto"/>
                <w:left w:val="none" w:sz="0" w:space="0" w:color="auto"/>
                <w:bottom w:val="none" w:sz="0" w:space="0" w:color="auto"/>
                <w:right w:val="none" w:sz="0" w:space="0" w:color="auto"/>
              </w:divBdr>
              <w:divsChild>
                <w:div w:id="10879788">
                  <w:marLeft w:val="0"/>
                  <w:marRight w:val="0"/>
                  <w:marTop w:val="0"/>
                  <w:marBottom w:val="0"/>
                  <w:divBdr>
                    <w:top w:val="none" w:sz="0" w:space="0" w:color="auto"/>
                    <w:left w:val="none" w:sz="0" w:space="0" w:color="auto"/>
                    <w:bottom w:val="none" w:sz="0" w:space="0" w:color="auto"/>
                    <w:right w:val="none" w:sz="0" w:space="0" w:color="auto"/>
                  </w:divBdr>
                  <w:divsChild>
                    <w:div w:id="1912615312">
                      <w:marLeft w:val="3375"/>
                      <w:marRight w:val="3375"/>
                      <w:marTop w:val="0"/>
                      <w:marBottom w:val="750"/>
                      <w:divBdr>
                        <w:top w:val="none" w:sz="0" w:space="0" w:color="auto"/>
                        <w:left w:val="none" w:sz="0" w:space="0" w:color="auto"/>
                        <w:bottom w:val="none" w:sz="0" w:space="0" w:color="auto"/>
                        <w:right w:val="none" w:sz="0" w:space="0" w:color="auto"/>
                      </w:divBdr>
                      <w:divsChild>
                        <w:div w:id="668018640">
                          <w:marLeft w:val="0"/>
                          <w:marRight w:val="0"/>
                          <w:marTop w:val="0"/>
                          <w:marBottom w:val="0"/>
                          <w:divBdr>
                            <w:top w:val="none" w:sz="0" w:space="0" w:color="auto"/>
                            <w:left w:val="none" w:sz="0" w:space="0" w:color="auto"/>
                            <w:bottom w:val="none" w:sz="0" w:space="0" w:color="auto"/>
                            <w:right w:val="none" w:sz="0" w:space="0" w:color="auto"/>
                          </w:divBdr>
                          <w:divsChild>
                            <w:div w:id="254293597">
                              <w:marLeft w:val="0"/>
                              <w:marRight w:val="0"/>
                              <w:marTop w:val="0"/>
                              <w:marBottom w:val="0"/>
                              <w:divBdr>
                                <w:top w:val="none" w:sz="0" w:space="0" w:color="auto"/>
                                <w:left w:val="none" w:sz="0" w:space="0" w:color="auto"/>
                                <w:bottom w:val="none" w:sz="0" w:space="0" w:color="auto"/>
                                <w:right w:val="none" w:sz="0" w:space="0" w:color="auto"/>
                              </w:divBdr>
                              <w:divsChild>
                                <w:div w:id="13671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325075">
      <w:bodyDiv w:val="1"/>
      <w:marLeft w:val="0"/>
      <w:marRight w:val="0"/>
      <w:marTop w:val="100"/>
      <w:marBottom w:val="100"/>
      <w:divBdr>
        <w:top w:val="none" w:sz="0" w:space="0" w:color="auto"/>
        <w:left w:val="none" w:sz="0" w:space="0" w:color="auto"/>
        <w:bottom w:val="none" w:sz="0" w:space="0" w:color="auto"/>
        <w:right w:val="none" w:sz="0" w:space="0" w:color="auto"/>
      </w:divBdr>
      <w:divsChild>
        <w:div w:id="1952469599">
          <w:marLeft w:val="0"/>
          <w:marRight w:val="0"/>
          <w:marTop w:val="100"/>
          <w:marBottom w:val="100"/>
          <w:divBdr>
            <w:top w:val="none" w:sz="0" w:space="0" w:color="auto"/>
            <w:left w:val="none" w:sz="0" w:space="0" w:color="auto"/>
            <w:bottom w:val="none" w:sz="0" w:space="0" w:color="auto"/>
            <w:right w:val="none" w:sz="0" w:space="0" w:color="auto"/>
          </w:divBdr>
          <w:divsChild>
            <w:div w:id="1783648001">
              <w:marLeft w:val="0"/>
              <w:marRight w:val="0"/>
              <w:marTop w:val="0"/>
              <w:marBottom w:val="0"/>
              <w:divBdr>
                <w:top w:val="none" w:sz="0" w:space="0" w:color="auto"/>
                <w:left w:val="none" w:sz="0" w:space="0" w:color="auto"/>
                <w:bottom w:val="none" w:sz="0" w:space="0" w:color="auto"/>
                <w:right w:val="none" w:sz="0" w:space="0" w:color="auto"/>
              </w:divBdr>
              <w:divsChild>
                <w:div w:id="555430715">
                  <w:marLeft w:val="0"/>
                  <w:marRight w:val="0"/>
                  <w:marTop w:val="100"/>
                  <w:marBottom w:val="100"/>
                  <w:divBdr>
                    <w:top w:val="none" w:sz="0" w:space="0" w:color="auto"/>
                    <w:left w:val="none" w:sz="0" w:space="0" w:color="auto"/>
                    <w:bottom w:val="none" w:sz="0" w:space="0" w:color="auto"/>
                    <w:right w:val="none" w:sz="0" w:space="0" w:color="auto"/>
                  </w:divBdr>
                  <w:divsChild>
                    <w:div w:id="207498207">
                      <w:marLeft w:val="0"/>
                      <w:marRight w:val="0"/>
                      <w:marTop w:val="0"/>
                      <w:marBottom w:val="0"/>
                      <w:divBdr>
                        <w:top w:val="none" w:sz="0" w:space="0" w:color="auto"/>
                        <w:left w:val="none" w:sz="0" w:space="0" w:color="auto"/>
                        <w:bottom w:val="none" w:sz="0" w:space="0" w:color="auto"/>
                        <w:right w:val="none" w:sz="0" w:space="0" w:color="auto"/>
                      </w:divBdr>
                      <w:divsChild>
                        <w:div w:id="1916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68690">
      <w:bodyDiv w:val="1"/>
      <w:marLeft w:val="0"/>
      <w:marRight w:val="0"/>
      <w:marTop w:val="0"/>
      <w:marBottom w:val="0"/>
      <w:divBdr>
        <w:top w:val="none" w:sz="0" w:space="0" w:color="auto"/>
        <w:left w:val="none" w:sz="0" w:space="0" w:color="auto"/>
        <w:bottom w:val="none" w:sz="0" w:space="0" w:color="auto"/>
        <w:right w:val="none" w:sz="0" w:space="0" w:color="auto"/>
      </w:divBdr>
      <w:divsChild>
        <w:div w:id="81998639">
          <w:marLeft w:val="0"/>
          <w:marRight w:val="0"/>
          <w:marTop w:val="0"/>
          <w:marBottom w:val="0"/>
          <w:divBdr>
            <w:top w:val="none" w:sz="0" w:space="0" w:color="auto"/>
            <w:left w:val="none" w:sz="0" w:space="0" w:color="auto"/>
            <w:bottom w:val="none" w:sz="0" w:space="0" w:color="auto"/>
            <w:right w:val="none" w:sz="0" w:space="0" w:color="auto"/>
          </w:divBdr>
          <w:divsChild>
            <w:div w:id="849952666">
              <w:marLeft w:val="0"/>
              <w:marRight w:val="0"/>
              <w:marTop w:val="0"/>
              <w:marBottom w:val="0"/>
              <w:divBdr>
                <w:top w:val="none" w:sz="0" w:space="0" w:color="auto"/>
                <w:left w:val="none" w:sz="0" w:space="0" w:color="auto"/>
                <w:bottom w:val="none" w:sz="0" w:space="0" w:color="auto"/>
                <w:right w:val="none" w:sz="0" w:space="0" w:color="auto"/>
              </w:divBdr>
              <w:divsChild>
                <w:div w:id="1660621520">
                  <w:marLeft w:val="-255"/>
                  <w:marRight w:val="0"/>
                  <w:marTop w:val="0"/>
                  <w:marBottom w:val="0"/>
                  <w:divBdr>
                    <w:top w:val="none" w:sz="0" w:space="0" w:color="auto"/>
                    <w:left w:val="none" w:sz="0" w:space="0" w:color="auto"/>
                    <w:bottom w:val="none" w:sz="0" w:space="0" w:color="auto"/>
                    <w:right w:val="none" w:sz="0" w:space="0" w:color="auto"/>
                  </w:divBdr>
                  <w:divsChild>
                    <w:div w:id="1469317883">
                      <w:marLeft w:val="0"/>
                      <w:marRight w:val="0"/>
                      <w:marTop w:val="0"/>
                      <w:marBottom w:val="0"/>
                      <w:divBdr>
                        <w:top w:val="none" w:sz="0" w:space="0" w:color="auto"/>
                        <w:left w:val="none" w:sz="0" w:space="0" w:color="auto"/>
                        <w:bottom w:val="none" w:sz="0" w:space="0" w:color="auto"/>
                        <w:right w:val="none" w:sz="0" w:space="0" w:color="auto"/>
                      </w:divBdr>
                      <w:divsChild>
                        <w:div w:id="424350947">
                          <w:marLeft w:val="0"/>
                          <w:marRight w:val="0"/>
                          <w:marTop w:val="0"/>
                          <w:marBottom w:val="0"/>
                          <w:divBdr>
                            <w:top w:val="none" w:sz="0" w:space="0" w:color="auto"/>
                            <w:left w:val="none" w:sz="0" w:space="0" w:color="auto"/>
                            <w:bottom w:val="none" w:sz="0" w:space="0" w:color="auto"/>
                            <w:right w:val="none" w:sz="0" w:space="0" w:color="auto"/>
                          </w:divBdr>
                          <w:divsChild>
                            <w:div w:id="651449814">
                              <w:marLeft w:val="0"/>
                              <w:marRight w:val="0"/>
                              <w:marTop w:val="0"/>
                              <w:marBottom w:val="0"/>
                              <w:divBdr>
                                <w:top w:val="none" w:sz="0" w:space="0" w:color="auto"/>
                                <w:left w:val="none" w:sz="0" w:space="0" w:color="auto"/>
                                <w:bottom w:val="none" w:sz="0" w:space="0" w:color="auto"/>
                                <w:right w:val="none" w:sz="0" w:space="0" w:color="auto"/>
                              </w:divBdr>
                              <w:divsChild>
                                <w:div w:id="1394737376">
                                  <w:marLeft w:val="0"/>
                                  <w:marRight w:val="0"/>
                                  <w:marTop w:val="0"/>
                                  <w:marBottom w:val="0"/>
                                  <w:divBdr>
                                    <w:top w:val="none" w:sz="0" w:space="0" w:color="auto"/>
                                    <w:left w:val="none" w:sz="0" w:space="0" w:color="auto"/>
                                    <w:bottom w:val="none" w:sz="0" w:space="0" w:color="auto"/>
                                    <w:right w:val="none" w:sz="0" w:space="0" w:color="auto"/>
                                  </w:divBdr>
                                  <w:divsChild>
                                    <w:div w:id="14756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8557">
      <w:bodyDiv w:val="1"/>
      <w:marLeft w:val="0"/>
      <w:marRight w:val="0"/>
      <w:marTop w:val="0"/>
      <w:marBottom w:val="0"/>
      <w:divBdr>
        <w:top w:val="none" w:sz="0" w:space="0" w:color="auto"/>
        <w:left w:val="none" w:sz="0" w:space="0" w:color="auto"/>
        <w:bottom w:val="none" w:sz="0" w:space="0" w:color="auto"/>
        <w:right w:val="none" w:sz="0" w:space="0" w:color="auto"/>
      </w:divBdr>
      <w:divsChild>
        <w:div w:id="210264566">
          <w:marLeft w:val="0"/>
          <w:marRight w:val="0"/>
          <w:marTop w:val="0"/>
          <w:marBottom w:val="0"/>
          <w:divBdr>
            <w:top w:val="none" w:sz="0" w:space="0" w:color="auto"/>
            <w:left w:val="none" w:sz="0" w:space="0" w:color="auto"/>
            <w:bottom w:val="none" w:sz="0" w:space="0" w:color="auto"/>
            <w:right w:val="none" w:sz="0" w:space="0" w:color="auto"/>
          </w:divBdr>
          <w:divsChild>
            <w:div w:id="1883055507">
              <w:marLeft w:val="0"/>
              <w:marRight w:val="0"/>
              <w:marTop w:val="0"/>
              <w:marBottom w:val="0"/>
              <w:divBdr>
                <w:top w:val="none" w:sz="0" w:space="0" w:color="auto"/>
                <w:left w:val="none" w:sz="0" w:space="0" w:color="auto"/>
                <w:bottom w:val="none" w:sz="0" w:space="0" w:color="auto"/>
                <w:right w:val="none" w:sz="0" w:space="0" w:color="auto"/>
              </w:divBdr>
              <w:divsChild>
                <w:div w:id="339625091">
                  <w:marLeft w:val="120"/>
                  <w:marRight w:val="120"/>
                  <w:marTop w:val="240"/>
                  <w:marBottom w:val="120"/>
                  <w:divBdr>
                    <w:top w:val="none" w:sz="0" w:space="0" w:color="auto"/>
                    <w:left w:val="none" w:sz="0" w:space="0" w:color="auto"/>
                    <w:bottom w:val="none" w:sz="0" w:space="0" w:color="auto"/>
                    <w:right w:val="none" w:sz="0" w:space="0" w:color="auto"/>
                  </w:divBdr>
                </w:div>
              </w:divsChild>
            </w:div>
          </w:divsChild>
        </w:div>
      </w:divsChild>
    </w:div>
    <w:div w:id="1159152037">
      <w:bodyDiv w:val="1"/>
      <w:marLeft w:val="0"/>
      <w:marRight w:val="0"/>
      <w:marTop w:val="0"/>
      <w:marBottom w:val="0"/>
      <w:divBdr>
        <w:top w:val="none" w:sz="0" w:space="0" w:color="auto"/>
        <w:left w:val="none" w:sz="0" w:space="0" w:color="auto"/>
        <w:bottom w:val="none" w:sz="0" w:space="0" w:color="auto"/>
        <w:right w:val="none" w:sz="0" w:space="0" w:color="auto"/>
      </w:divBdr>
    </w:div>
    <w:div w:id="1302417984">
      <w:bodyDiv w:val="1"/>
      <w:marLeft w:val="0"/>
      <w:marRight w:val="0"/>
      <w:marTop w:val="0"/>
      <w:marBottom w:val="0"/>
      <w:divBdr>
        <w:top w:val="none" w:sz="0" w:space="0" w:color="auto"/>
        <w:left w:val="none" w:sz="0" w:space="0" w:color="auto"/>
        <w:bottom w:val="none" w:sz="0" w:space="0" w:color="auto"/>
        <w:right w:val="none" w:sz="0" w:space="0" w:color="auto"/>
      </w:divBdr>
    </w:div>
    <w:div w:id="1399278215">
      <w:bodyDiv w:val="1"/>
      <w:marLeft w:val="0"/>
      <w:marRight w:val="0"/>
      <w:marTop w:val="0"/>
      <w:marBottom w:val="0"/>
      <w:divBdr>
        <w:top w:val="none" w:sz="0" w:space="0" w:color="auto"/>
        <w:left w:val="none" w:sz="0" w:space="0" w:color="auto"/>
        <w:bottom w:val="none" w:sz="0" w:space="0" w:color="auto"/>
        <w:right w:val="none" w:sz="0" w:space="0" w:color="auto"/>
      </w:divBdr>
      <w:divsChild>
        <w:div w:id="1329745007">
          <w:marLeft w:val="0"/>
          <w:marRight w:val="0"/>
          <w:marTop w:val="0"/>
          <w:marBottom w:val="0"/>
          <w:divBdr>
            <w:top w:val="none" w:sz="0" w:space="0" w:color="auto"/>
            <w:left w:val="none" w:sz="0" w:space="0" w:color="auto"/>
            <w:bottom w:val="none" w:sz="0" w:space="0" w:color="auto"/>
            <w:right w:val="none" w:sz="0" w:space="0" w:color="auto"/>
          </w:divBdr>
          <w:divsChild>
            <w:div w:id="1268271702">
              <w:marLeft w:val="0"/>
              <w:marRight w:val="0"/>
              <w:marTop w:val="0"/>
              <w:marBottom w:val="0"/>
              <w:divBdr>
                <w:top w:val="none" w:sz="0" w:space="0" w:color="auto"/>
                <w:left w:val="none" w:sz="0" w:space="0" w:color="auto"/>
                <w:bottom w:val="none" w:sz="0" w:space="0" w:color="auto"/>
                <w:right w:val="none" w:sz="0" w:space="0" w:color="auto"/>
              </w:divBdr>
            </w:div>
            <w:div w:id="1789004442">
              <w:marLeft w:val="0"/>
              <w:marRight w:val="0"/>
              <w:marTop w:val="0"/>
              <w:marBottom w:val="0"/>
              <w:divBdr>
                <w:top w:val="none" w:sz="0" w:space="0" w:color="auto"/>
                <w:left w:val="none" w:sz="0" w:space="0" w:color="auto"/>
                <w:bottom w:val="none" w:sz="0" w:space="0" w:color="auto"/>
                <w:right w:val="none" w:sz="0" w:space="0" w:color="auto"/>
              </w:divBdr>
            </w:div>
            <w:div w:id="13827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0646">
      <w:bodyDiv w:val="1"/>
      <w:marLeft w:val="0"/>
      <w:marRight w:val="0"/>
      <w:marTop w:val="0"/>
      <w:marBottom w:val="0"/>
      <w:divBdr>
        <w:top w:val="none" w:sz="0" w:space="0" w:color="auto"/>
        <w:left w:val="none" w:sz="0" w:space="0" w:color="auto"/>
        <w:bottom w:val="none" w:sz="0" w:space="0" w:color="auto"/>
        <w:right w:val="none" w:sz="0" w:space="0" w:color="auto"/>
      </w:divBdr>
      <w:divsChild>
        <w:div w:id="533231753">
          <w:marLeft w:val="0"/>
          <w:marRight w:val="0"/>
          <w:marTop w:val="0"/>
          <w:marBottom w:val="0"/>
          <w:divBdr>
            <w:top w:val="none" w:sz="0" w:space="0" w:color="auto"/>
            <w:left w:val="none" w:sz="0" w:space="0" w:color="auto"/>
            <w:bottom w:val="none" w:sz="0" w:space="0" w:color="auto"/>
            <w:right w:val="none" w:sz="0" w:space="0" w:color="auto"/>
          </w:divBdr>
          <w:divsChild>
            <w:div w:id="1470128306">
              <w:marLeft w:val="0"/>
              <w:marRight w:val="0"/>
              <w:marTop w:val="0"/>
              <w:marBottom w:val="0"/>
              <w:divBdr>
                <w:top w:val="none" w:sz="0" w:space="0" w:color="auto"/>
                <w:left w:val="none" w:sz="0" w:space="0" w:color="auto"/>
                <w:bottom w:val="none" w:sz="0" w:space="0" w:color="auto"/>
                <w:right w:val="none" w:sz="0" w:space="0" w:color="auto"/>
              </w:divBdr>
              <w:divsChild>
                <w:div w:id="943341501">
                  <w:marLeft w:val="0"/>
                  <w:marRight w:val="0"/>
                  <w:marTop w:val="0"/>
                  <w:marBottom w:val="0"/>
                  <w:divBdr>
                    <w:top w:val="none" w:sz="0" w:space="0" w:color="auto"/>
                    <w:left w:val="none" w:sz="0" w:space="0" w:color="auto"/>
                    <w:bottom w:val="none" w:sz="0" w:space="0" w:color="auto"/>
                    <w:right w:val="none" w:sz="0" w:space="0" w:color="auto"/>
                  </w:divBdr>
                  <w:divsChild>
                    <w:div w:id="1139033778">
                      <w:marLeft w:val="3375"/>
                      <w:marRight w:val="3375"/>
                      <w:marTop w:val="0"/>
                      <w:marBottom w:val="750"/>
                      <w:divBdr>
                        <w:top w:val="none" w:sz="0" w:space="0" w:color="auto"/>
                        <w:left w:val="none" w:sz="0" w:space="0" w:color="auto"/>
                        <w:bottom w:val="none" w:sz="0" w:space="0" w:color="auto"/>
                        <w:right w:val="none" w:sz="0" w:space="0" w:color="auto"/>
                      </w:divBdr>
                      <w:divsChild>
                        <w:div w:id="382945614">
                          <w:marLeft w:val="0"/>
                          <w:marRight w:val="0"/>
                          <w:marTop w:val="0"/>
                          <w:marBottom w:val="0"/>
                          <w:divBdr>
                            <w:top w:val="none" w:sz="0" w:space="0" w:color="auto"/>
                            <w:left w:val="none" w:sz="0" w:space="0" w:color="auto"/>
                            <w:bottom w:val="none" w:sz="0" w:space="0" w:color="auto"/>
                            <w:right w:val="none" w:sz="0" w:space="0" w:color="auto"/>
                          </w:divBdr>
                          <w:divsChild>
                            <w:div w:id="1225292128">
                              <w:marLeft w:val="0"/>
                              <w:marRight w:val="0"/>
                              <w:marTop w:val="0"/>
                              <w:marBottom w:val="0"/>
                              <w:divBdr>
                                <w:top w:val="none" w:sz="0" w:space="0" w:color="auto"/>
                                <w:left w:val="none" w:sz="0" w:space="0" w:color="auto"/>
                                <w:bottom w:val="none" w:sz="0" w:space="0" w:color="auto"/>
                                <w:right w:val="none" w:sz="0" w:space="0" w:color="auto"/>
                              </w:divBdr>
                              <w:divsChild>
                                <w:div w:id="9024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7782">
      <w:bodyDiv w:val="1"/>
      <w:marLeft w:val="0"/>
      <w:marRight w:val="0"/>
      <w:marTop w:val="0"/>
      <w:marBottom w:val="0"/>
      <w:divBdr>
        <w:top w:val="none" w:sz="0" w:space="0" w:color="auto"/>
        <w:left w:val="none" w:sz="0" w:space="0" w:color="auto"/>
        <w:bottom w:val="none" w:sz="0" w:space="0" w:color="auto"/>
        <w:right w:val="none" w:sz="0" w:space="0" w:color="auto"/>
      </w:divBdr>
      <w:divsChild>
        <w:div w:id="1681397390">
          <w:marLeft w:val="0"/>
          <w:marRight w:val="0"/>
          <w:marTop w:val="0"/>
          <w:marBottom w:val="0"/>
          <w:divBdr>
            <w:top w:val="none" w:sz="0" w:space="0" w:color="auto"/>
            <w:left w:val="none" w:sz="0" w:space="0" w:color="auto"/>
            <w:bottom w:val="none" w:sz="0" w:space="0" w:color="auto"/>
            <w:right w:val="none" w:sz="0" w:space="0" w:color="auto"/>
          </w:divBdr>
          <w:divsChild>
            <w:div w:id="1468355335">
              <w:marLeft w:val="0"/>
              <w:marRight w:val="0"/>
              <w:marTop w:val="0"/>
              <w:marBottom w:val="0"/>
              <w:divBdr>
                <w:top w:val="none" w:sz="0" w:space="0" w:color="auto"/>
                <w:left w:val="none" w:sz="0" w:space="0" w:color="auto"/>
                <w:bottom w:val="none" w:sz="0" w:space="0" w:color="auto"/>
                <w:right w:val="none" w:sz="0" w:space="0" w:color="auto"/>
              </w:divBdr>
              <w:divsChild>
                <w:div w:id="1601715707">
                  <w:marLeft w:val="0"/>
                  <w:marRight w:val="0"/>
                  <w:marTop w:val="0"/>
                  <w:marBottom w:val="0"/>
                  <w:divBdr>
                    <w:top w:val="none" w:sz="0" w:space="0" w:color="auto"/>
                    <w:left w:val="none" w:sz="0" w:space="0" w:color="auto"/>
                    <w:bottom w:val="none" w:sz="0" w:space="0" w:color="auto"/>
                    <w:right w:val="none" w:sz="0" w:space="0" w:color="auto"/>
                  </w:divBdr>
                  <w:divsChild>
                    <w:div w:id="1841116309">
                      <w:marLeft w:val="3375"/>
                      <w:marRight w:val="3375"/>
                      <w:marTop w:val="0"/>
                      <w:marBottom w:val="750"/>
                      <w:divBdr>
                        <w:top w:val="none" w:sz="0" w:space="0" w:color="auto"/>
                        <w:left w:val="none" w:sz="0" w:space="0" w:color="auto"/>
                        <w:bottom w:val="none" w:sz="0" w:space="0" w:color="auto"/>
                        <w:right w:val="none" w:sz="0" w:space="0" w:color="auto"/>
                      </w:divBdr>
                      <w:divsChild>
                        <w:div w:id="59836596">
                          <w:marLeft w:val="0"/>
                          <w:marRight w:val="0"/>
                          <w:marTop w:val="0"/>
                          <w:marBottom w:val="0"/>
                          <w:divBdr>
                            <w:top w:val="none" w:sz="0" w:space="0" w:color="auto"/>
                            <w:left w:val="none" w:sz="0" w:space="0" w:color="auto"/>
                            <w:bottom w:val="none" w:sz="0" w:space="0" w:color="auto"/>
                            <w:right w:val="none" w:sz="0" w:space="0" w:color="auto"/>
                          </w:divBdr>
                          <w:divsChild>
                            <w:div w:id="1376657303">
                              <w:marLeft w:val="0"/>
                              <w:marRight w:val="0"/>
                              <w:marTop w:val="0"/>
                              <w:marBottom w:val="0"/>
                              <w:divBdr>
                                <w:top w:val="none" w:sz="0" w:space="0" w:color="auto"/>
                                <w:left w:val="none" w:sz="0" w:space="0" w:color="auto"/>
                                <w:bottom w:val="none" w:sz="0" w:space="0" w:color="auto"/>
                                <w:right w:val="none" w:sz="0" w:space="0" w:color="auto"/>
                              </w:divBdr>
                              <w:divsChild>
                                <w:div w:id="8815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0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voronezh-city.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7DDB0468BEA895635635AFF1782C3DA74C004778593E452C7A0D0E4F4B3E3B5448F04B275A7AE0E1CC85AB87FN3oBN" TargetMode="External"/><Relationship Id="rId17" Type="http://schemas.openxmlformats.org/officeDocument/2006/relationships/hyperlink" Target="http://www.voronezh-city.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8B107A88A2E379A3319CD8B3E227549CCF4F91AEA015957F57E1F87BA287C50514DFzB0BJ" TargetMode="External"/><Relationship Id="rId5" Type="http://schemas.openxmlformats.org/officeDocument/2006/relationships/webSettings" Target="webSettings.xml"/><Relationship Id="rId15" Type="http://schemas.openxmlformats.org/officeDocument/2006/relationships/hyperlink" Target="http://www.voronezh-city.ru" TargetMode="External"/><Relationship Id="rId23" Type="http://schemas.microsoft.com/office/2007/relationships/stylesWithEffects" Target="stylesWithEffects.xml"/><Relationship Id="rId10" Type="http://schemas.openxmlformats.org/officeDocument/2006/relationships/hyperlink" Target="consultantplus://offline/ref=4DD819ADADBB0441F04BC57303C88F87259719A452A65BE7F69714DD2AD746072E3E5B381EF9127B4E4606C987b2nBN" TargetMode="External"/><Relationship Id="rId19" Type="http://schemas.openxmlformats.org/officeDocument/2006/relationships/hyperlink" Target="http://www.voronezh-city.ru" TargetMode="External"/><Relationship Id="rId4" Type="http://schemas.openxmlformats.org/officeDocument/2006/relationships/settings" Target="settings.xml"/><Relationship Id="rId9" Type="http://schemas.openxmlformats.org/officeDocument/2006/relationships/hyperlink" Target="http://www.voronezh-city.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F5BE-EFB1-4382-8695-EF4B736F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4748</Words>
  <Characters>27064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Cityhall</Company>
  <LinksUpToDate>false</LinksUpToDate>
  <CharactersWithSpaces>31749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Жанна</cp:lastModifiedBy>
  <cp:revision>2</cp:revision>
  <cp:lastPrinted>2020-03-17T12:19:00Z</cp:lastPrinted>
  <dcterms:created xsi:type="dcterms:W3CDTF">2023-11-17T11:27:00Z</dcterms:created>
  <dcterms:modified xsi:type="dcterms:W3CDTF">2023-11-17T11:27:00Z</dcterms:modified>
</cp:coreProperties>
</file>