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D2" w:rsidRPr="00EB58D5" w:rsidRDefault="006E49D2" w:rsidP="006E49D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EB58D5">
        <w:rPr>
          <w:rFonts w:ascii="Times New Roman" w:hAnsi="Times New Roman" w:cs="Times New Roman"/>
          <w:szCs w:val="26"/>
        </w:rPr>
        <w:t xml:space="preserve">О Б Щ Е С Т В О   С   О Г Р А Н И Ч Е Н </w:t>
      </w:r>
      <w:proofErr w:type="spellStart"/>
      <w:r w:rsidRPr="00EB58D5">
        <w:rPr>
          <w:rFonts w:ascii="Times New Roman" w:hAnsi="Times New Roman" w:cs="Times New Roman"/>
          <w:szCs w:val="26"/>
        </w:rPr>
        <w:t>Н</w:t>
      </w:r>
      <w:proofErr w:type="spellEnd"/>
      <w:r w:rsidRPr="00EB58D5">
        <w:rPr>
          <w:rFonts w:ascii="Times New Roman" w:hAnsi="Times New Roman" w:cs="Times New Roman"/>
          <w:szCs w:val="26"/>
        </w:rPr>
        <w:t xml:space="preserve"> О Й   О Т В Е Т С Т В Е Н </w:t>
      </w:r>
      <w:proofErr w:type="spellStart"/>
      <w:r w:rsidRPr="00EB58D5">
        <w:rPr>
          <w:rFonts w:ascii="Times New Roman" w:hAnsi="Times New Roman" w:cs="Times New Roman"/>
          <w:szCs w:val="26"/>
        </w:rPr>
        <w:t>Н</w:t>
      </w:r>
      <w:proofErr w:type="spellEnd"/>
      <w:r w:rsidRPr="00EB58D5">
        <w:rPr>
          <w:rFonts w:ascii="Times New Roman" w:hAnsi="Times New Roman" w:cs="Times New Roman"/>
          <w:szCs w:val="26"/>
        </w:rPr>
        <w:t xml:space="preserve"> О С Т Ь Ю</w:t>
      </w:r>
    </w:p>
    <w:p w:rsidR="006E49D2" w:rsidRPr="00EB58D5" w:rsidRDefault="006E49D2" w:rsidP="006E49D2">
      <w:pPr>
        <w:spacing w:after="0"/>
        <w:jc w:val="center"/>
        <w:rPr>
          <w:rFonts w:ascii="Times New Roman" w:hAnsi="Times New Roman" w:cs="Times New Roman"/>
          <w:sz w:val="64"/>
          <w:szCs w:val="64"/>
        </w:rPr>
      </w:pPr>
      <w:r w:rsidRPr="00EB58D5">
        <w:rPr>
          <w:rFonts w:ascii="Times New Roman" w:hAnsi="Times New Roman" w:cs="Times New Roman"/>
          <w:sz w:val="64"/>
          <w:szCs w:val="64"/>
        </w:rPr>
        <w:t>«СЕВАСТОПОЛЬСКИЙ»</w:t>
      </w:r>
    </w:p>
    <w:p w:rsidR="006E49D2" w:rsidRPr="00EB58D5" w:rsidRDefault="00236FE0" w:rsidP="006E49D2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236FE0">
        <w:rPr>
          <w:rFonts w:ascii="Times New Roman" w:hAnsi="Times New Roman" w:cs="Times New Roman"/>
          <w:b/>
          <w:sz w:val="16"/>
          <w:szCs w:val="16"/>
        </w:rPr>
        <w:pict>
          <v:rect id="_x0000_i1025" style="width:467.75pt;height:1.5pt" o:hralign="center" o:hrstd="t" o:hr="t" fillcolor="#a0a0a0" stroked="f"/>
        </w:pict>
      </w:r>
    </w:p>
    <w:p w:rsidR="006E49D2" w:rsidRPr="00EB58D5" w:rsidRDefault="006E49D2" w:rsidP="006E49D2">
      <w:pPr>
        <w:spacing w:after="0"/>
        <w:jc w:val="center"/>
        <w:rPr>
          <w:rFonts w:ascii="Times New Roman" w:hAnsi="Times New Roman" w:cs="Times New Roman"/>
        </w:rPr>
      </w:pPr>
      <w:r w:rsidRPr="00EB58D5">
        <w:rPr>
          <w:rFonts w:ascii="Times New Roman" w:hAnsi="Times New Roman" w:cs="Times New Roman"/>
        </w:rPr>
        <w:t xml:space="preserve">299019, г. Севастополь, п. Сахарная головка, ул. Дарвина, д.5  </w:t>
      </w:r>
    </w:p>
    <w:p w:rsidR="006E49D2" w:rsidRPr="00EB58D5" w:rsidRDefault="006E49D2" w:rsidP="006E49D2">
      <w:pPr>
        <w:spacing w:after="0"/>
        <w:jc w:val="center"/>
        <w:rPr>
          <w:rFonts w:ascii="Times New Roman" w:hAnsi="Times New Roman" w:cs="Times New Roman"/>
        </w:rPr>
      </w:pPr>
      <w:r w:rsidRPr="00EB58D5">
        <w:rPr>
          <w:rFonts w:ascii="Times New Roman" w:hAnsi="Times New Roman" w:cs="Times New Roman"/>
          <w:lang w:val="en-US"/>
        </w:rPr>
        <w:t>E</w:t>
      </w:r>
      <w:r w:rsidRPr="00EB58D5">
        <w:rPr>
          <w:rFonts w:ascii="Times New Roman" w:hAnsi="Times New Roman" w:cs="Times New Roman"/>
        </w:rPr>
        <w:t>-</w:t>
      </w:r>
      <w:r w:rsidRPr="00EB58D5">
        <w:rPr>
          <w:rFonts w:ascii="Times New Roman" w:hAnsi="Times New Roman" w:cs="Times New Roman"/>
          <w:lang w:val="en-US"/>
        </w:rPr>
        <w:t>mail</w:t>
      </w:r>
      <w:r w:rsidRPr="00EB58D5">
        <w:rPr>
          <w:rFonts w:ascii="Times New Roman" w:hAnsi="Times New Roman" w:cs="Times New Roman"/>
        </w:rPr>
        <w:t xml:space="preserve">: </w:t>
      </w:r>
      <w:hyperlink r:id="rId5" w:history="1">
        <w:r w:rsidRPr="00EB58D5">
          <w:rPr>
            <w:rStyle w:val="a3"/>
            <w:rFonts w:ascii="Times New Roman" w:hAnsi="Times New Roman" w:cs="Times New Roman"/>
            <w:szCs w:val="20"/>
            <w:shd w:val="clear" w:color="auto" w:fill="FFFFFF"/>
            <w:lang w:val="en-US"/>
          </w:rPr>
          <w:t>info</w:t>
        </w:r>
        <w:r w:rsidRPr="00EB58D5">
          <w:rPr>
            <w:rStyle w:val="a3"/>
            <w:rFonts w:ascii="Times New Roman" w:hAnsi="Times New Roman" w:cs="Times New Roman"/>
            <w:szCs w:val="20"/>
            <w:shd w:val="clear" w:color="auto" w:fill="FFFFFF"/>
          </w:rPr>
          <w:t>@</w:t>
        </w:r>
        <w:proofErr w:type="spellStart"/>
        <w:r w:rsidRPr="00EB58D5">
          <w:rPr>
            <w:rStyle w:val="a3"/>
            <w:rFonts w:ascii="Times New Roman" w:hAnsi="Times New Roman" w:cs="Times New Roman"/>
            <w:szCs w:val="20"/>
            <w:shd w:val="clear" w:color="auto" w:fill="FFFFFF"/>
            <w:lang w:val="en-US"/>
          </w:rPr>
          <w:t>sevastopolsky</w:t>
        </w:r>
        <w:proofErr w:type="spellEnd"/>
        <w:r w:rsidRPr="00EB58D5">
          <w:rPr>
            <w:rStyle w:val="a3"/>
            <w:rFonts w:ascii="Times New Roman" w:hAnsi="Times New Roman" w:cs="Times New Roman"/>
            <w:szCs w:val="20"/>
            <w:shd w:val="clear" w:color="auto" w:fill="FFFFFF"/>
          </w:rPr>
          <w:t>92.</w:t>
        </w:r>
        <w:proofErr w:type="spellStart"/>
        <w:r w:rsidRPr="00EB58D5">
          <w:rPr>
            <w:rStyle w:val="a3"/>
            <w:rFonts w:ascii="Times New Roman" w:hAnsi="Times New Roman" w:cs="Times New Roman"/>
            <w:szCs w:val="20"/>
            <w:shd w:val="clear" w:color="auto" w:fill="FFFFFF"/>
            <w:lang w:val="en-US"/>
          </w:rPr>
          <w:t>ru</w:t>
        </w:r>
        <w:proofErr w:type="spellEnd"/>
      </w:hyperlink>
      <w:r w:rsidRPr="00EB58D5">
        <w:rPr>
          <w:rFonts w:ascii="Times New Roman" w:hAnsi="Times New Roman" w:cs="Times New Roman"/>
        </w:rPr>
        <w:t xml:space="preserve">тел: +7 8692 221-021, </w:t>
      </w:r>
    </w:p>
    <w:p w:rsidR="006E49D2" w:rsidRPr="00EB58D5" w:rsidRDefault="006E49D2" w:rsidP="006E49D2">
      <w:pPr>
        <w:spacing w:after="0"/>
        <w:jc w:val="center"/>
        <w:rPr>
          <w:rFonts w:ascii="Times New Roman" w:hAnsi="Times New Roman" w:cs="Times New Roman"/>
          <w:b/>
        </w:rPr>
      </w:pPr>
      <w:r w:rsidRPr="00EB58D5">
        <w:rPr>
          <w:rFonts w:ascii="Times New Roman" w:hAnsi="Times New Roman" w:cs="Times New Roman"/>
        </w:rPr>
        <w:t xml:space="preserve">ИНН </w:t>
      </w:r>
      <w:r w:rsidR="0054714D" w:rsidRPr="00EB58D5">
        <w:rPr>
          <w:rFonts w:ascii="Times New Roman" w:hAnsi="Times New Roman" w:cs="Times New Roman"/>
        </w:rPr>
        <w:t>9202000514, КПП920201001, ОГРН</w:t>
      </w:r>
      <w:r w:rsidRPr="00EB58D5">
        <w:rPr>
          <w:rFonts w:ascii="Times New Roman" w:hAnsi="Times New Roman" w:cs="Times New Roman"/>
        </w:rPr>
        <w:t xml:space="preserve"> 1149204012583</w:t>
      </w:r>
    </w:p>
    <w:p w:rsidR="006E49D2" w:rsidRPr="00EB58D5" w:rsidRDefault="00236FE0" w:rsidP="006E49D2">
      <w:pPr>
        <w:spacing w:after="0"/>
        <w:jc w:val="center"/>
        <w:rPr>
          <w:rFonts w:ascii="Times New Roman" w:hAnsi="Times New Roman" w:cs="Times New Roman"/>
          <w:b/>
        </w:rPr>
      </w:pPr>
      <w:r w:rsidRPr="00236FE0">
        <w:rPr>
          <w:rFonts w:ascii="Times New Roman" w:hAnsi="Times New Roman" w:cs="Times New Roman"/>
          <w:b/>
        </w:rPr>
        <w:pict>
          <v:rect id="_x0000_i1026" style="width:467.75pt;height:1.5pt" o:hralign="center" o:hrstd="t" o:hr="t" fillcolor="#a0a0a0" stroked="f"/>
        </w:pict>
      </w:r>
    </w:p>
    <w:p w:rsidR="002C01B8" w:rsidRPr="003A21C2" w:rsidRDefault="00475BD9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="003A21C2" w:rsidRPr="003A21C2">
        <w:rPr>
          <w:rFonts w:ascii="Times New Roman" w:hAnsi="Times New Roman" w:cs="Times New Roman"/>
          <w:sz w:val="24"/>
          <w:szCs w:val="24"/>
        </w:rPr>
        <w:t>В связи с неиспользованием в производственной деятельности</w:t>
      </w:r>
      <w:r w:rsidR="00220E19">
        <w:rPr>
          <w:rFonts w:ascii="Times New Roman" w:hAnsi="Times New Roman" w:cs="Times New Roman"/>
          <w:sz w:val="24"/>
          <w:szCs w:val="24"/>
        </w:rPr>
        <w:t xml:space="preserve"> предприятия</w:t>
      </w:r>
      <w:r w:rsidR="003A21C2">
        <w:rPr>
          <w:rFonts w:ascii="Times New Roman" w:hAnsi="Times New Roman" w:cs="Times New Roman"/>
          <w:sz w:val="24"/>
          <w:szCs w:val="24"/>
        </w:rPr>
        <w:t>, предлагаем на продажу</w:t>
      </w:r>
      <w:r w:rsidR="002649A6">
        <w:rPr>
          <w:rFonts w:ascii="Times New Roman" w:hAnsi="Times New Roman" w:cs="Times New Roman"/>
          <w:sz w:val="24"/>
          <w:szCs w:val="24"/>
        </w:rPr>
        <w:t xml:space="preserve"> линию оборудования по выращиванию и сбору чеснока</w:t>
      </w:r>
      <w:r w:rsidR="00AF4DA4">
        <w:rPr>
          <w:rFonts w:ascii="Times New Roman" w:hAnsi="Times New Roman" w:cs="Times New Roman"/>
          <w:sz w:val="24"/>
          <w:szCs w:val="24"/>
        </w:rPr>
        <w:t>.</w:t>
      </w:r>
      <w:r w:rsidR="008F4B7E">
        <w:rPr>
          <w:rFonts w:ascii="Times New Roman" w:hAnsi="Times New Roman" w:cs="Times New Roman"/>
          <w:sz w:val="24"/>
          <w:szCs w:val="24"/>
        </w:rPr>
        <w:t>Возможен лизинг. По всем интересующим вопросам просим обращаться по телефону +7 978</w:t>
      </w:r>
      <w:r w:rsidR="00355DDC">
        <w:rPr>
          <w:rFonts w:ascii="Times New Roman" w:hAnsi="Times New Roman" w:cs="Times New Roman"/>
          <w:sz w:val="24"/>
          <w:szCs w:val="24"/>
        </w:rPr>
        <w:t xml:space="preserve"> 554 30 73 или  </w:t>
      </w:r>
      <w:r w:rsidR="00F5164F">
        <w:rPr>
          <w:rFonts w:ascii="Times New Roman" w:hAnsi="Times New Roman" w:cs="Times New Roman"/>
          <w:lang w:val="en-US"/>
        </w:rPr>
        <w:t>e</w:t>
      </w:r>
      <w:r w:rsidR="00355DDC" w:rsidRPr="00EB58D5">
        <w:rPr>
          <w:rFonts w:ascii="Times New Roman" w:hAnsi="Times New Roman" w:cs="Times New Roman"/>
        </w:rPr>
        <w:t>-</w:t>
      </w:r>
      <w:r w:rsidR="00355DDC" w:rsidRPr="00EB58D5">
        <w:rPr>
          <w:rFonts w:ascii="Times New Roman" w:hAnsi="Times New Roman" w:cs="Times New Roman"/>
          <w:lang w:val="en-US"/>
        </w:rPr>
        <w:t>mail</w:t>
      </w:r>
      <w:r w:rsidR="00355DDC" w:rsidRPr="00EB58D5">
        <w:rPr>
          <w:rFonts w:ascii="Times New Roman" w:hAnsi="Times New Roman" w:cs="Times New Roman"/>
        </w:rPr>
        <w:t xml:space="preserve">: </w:t>
      </w:r>
      <w:hyperlink r:id="rId6" w:history="1">
        <w:r w:rsidR="00355DDC" w:rsidRPr="00EB58D5">
          <w:rPr>
            <w:rStyle w:val="a3"/>
            <w:rFonts w:ascii="Times New Roman" w:hAnsi="Times New Roman" w:cs="Times New Roman"/>
            <w:szCs w:val="20"/>
            <w:shd w:val="clear" w:color="auto" w:fill="FFFFFF"/>
            <w:lang w:val="en-US"/>
          </w:rPr>
          <w:t>info</w:t>
        </w:r>
        <w:r w:rsidR="00355DDC" w:rsidRPr="00EB58D5">
          <w:rPr>
            <w:rStyle w:val="a3"/>
            <w:rFonts w:ascii="Times New Roman" w:hAnsi="Times New Roman" w:cs="Times New Roman"/>
            <w:szCs w:val="20"/>
            <w:shd w:val="clear" w:color="auto" w:fill="FFFFFF"/>
          </w:rPr>
          <w:t>@</w:t>
        </w:r>
        <w:proofErr w:type="spellStart"/>
        <w:r w:rsidR="00355DDC" w:rsidRPr="00EB58D5">
          <w:rPr>
            <w:rStyle w:val="a3"/>
            <w:rFonts w:ascii="Times New Roman" w:hAnsi="Times New Roman" w:cs="Times New Roman"/>
            <w:szCs w:val="20"/>
            <w:shd w:val="clear" w:color="auto" w:fill="FFFFFF"/>
            <w:lang w:val="en-US"/>
          </w:rPr>
          <w:t>sevastopolsky</w:t>
        </w:r>
        <w:proofErr w:type="spellEnd"/>
        <w:r w:rsidR="00355DDC" w:rsidRPr="00EB58D5">
          <w:rPr>
            <w:rStyle w:val="a3"/>
            <w:rFonts w:ascii="Times New Roman" w:hAnsi="Times New Roman" w:cs="Times New Roman"/>
            <w:szCs w:val="20"/>
            <w:shd w:val="clear" w:color="auto" w:fill="FFFFFF"/>
          </w:rPr>
          <w:t>92.</w:t>
        </w:r>
        <w:proofErr w:type="spellStart"/>
        <w:r w:rsidR="00355DDC" w:rsidRPr="00EB58D5">
          <w:rPr>
            <w:rStyle w:val="a3"/>
            <w:rFonts w:ascii="Times New Roman" w:hAnsi="Times New Roman" w:cs="Times New Roman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2C01B8" w:rsidRDefault="002C01B8" w:rsidP="002C01B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r w:rsidRPr="00DB69E0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1 </w:t>
      </w:r>
      <w:r w:rsidRPr="00DB69E0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Дробильно-калибровочная машина для чеснока, модель </w:t>
      </w:r>
      <w:r w:rsidRPr="00DB69E0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val="en-US" w:eastAsia="ru-RU"/>
        </w:rPr>
        <w:t>LIDE</w:t>
      </w:r>
      <w:r w:rsidRPr="00DB69E0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-</w:t>
      </w:r>
      <w:r w:rsidRPr="00DB69E0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val="en-US" w:eastAsia="ru-RU"/>
        </w:rPr>
        <w:t>B</w:t>
      </w:r>
      <w:r w:rsidRPr="00DB69E0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.</w:t>
      </w:r>
    </w:p>
    <w:p w:rsidR="002C01B8" w:rsidRDefault="002C01B8" w:rsidP="002C01B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7292" cy="2715202"/>
            <wp:effectExtent l="0" t="0" r="0" b="9525"/>
            <wp:docPr id="65" name="Рисунок 65" descr="Дробильный механизм снабженный щетками и лентами разделяет головки чеснока на зубки без давления и без повреждения продукта. Положение лент внутри механизма регулируется в зависимости от размера головок чесно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робильный механизм снабженный щетками и лентами разделяет головки чеснока на зубки без давления и без повреждения продукта. Положение лент внутри механизма регулируется в зависимости от размера головок чеснока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96" b="32074"/>
                    <a:stretch/>
                  </pic:blipFill>
                  <pic:spPr bwMode="auto">
                    <a:xfrm>
                      <a:off x="0" y="0"/>
                      <a:ext cx="2472855" cy="272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5738" cy="2648585"/>
            <wp:effectExtent l="0" t="0" r="0" b="0"/>
            <wp:docPr id="67" name="Рисунок 67" descr="Две вытяжки поглощают остатки шелухи и непригодные зубки. На инспекционном столе, вручную, удаляются дефектные и непригодные для высадки зубки чесно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ве вытяжки поглощают остатки шелухи и непригодные зубки. На инспекционном столе, вручную, удаляются дефектные и непригодные для высадки зубки чеснока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27" cy="265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0766" cy="2646045"/>
            <wp:effectExtent l="0" t="0" r="0" b="1905"/>
            <wp:docPr id="68" name="Рисунок 68" descr="Здоровые отобраные зубки чеснока сортируются на разных калибов через 4 цилиндрических сита длиной 120 см. Достигается очень точная классификация зубков чеснока для посадки на различные калибры (от крупного до мелкого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доровые отобраные зубки чеснока сортируются на разных калибов через 4 цилиндрических сита длиной 120 см. Достигается очень точная классификация зубков чеснока для посадки на различные калибры (от крупного до мелкого)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04" cy="264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FF" w:rsidRPr="00FC1E72" w:rsidRDefault="00357EFF" w:rsidP="00357EFF">
      <w:pPr>
        <w:pStyle w:val="a4"/>
        <w:spacing w:after="0" w:afterAutospacing="0"/>
      </w:pPr>
      <w:r w:rsidRPr="00FC1E72">
        <w:rPr>
          <w:rStyle w:val="a5"/>
          <w:b w:val="0"/>
        </w:rPr>
        <w:t>Дробильный механизм,</w:t>
      </w:r>
      <w:r w:rsidRPr="00FC1E72">
        <w:t xml:space="preserve"> снабженный щетками и лентами разделяет головки чеснока на зубки без давления и без повреждения продукта. Положение лент внутри механизма регулируется в зависимости от размера головок чеснока.</w:t>
      </w:r>
    </w:p>
    <w:p w:rsidR="00357EFF" w:rsidRDefault="00357EFF" w:rsidP="00357EFF">
      <w:pPr>
        <w:pStyle w:val="a4"/>
        <w:spacing w:before="0" w:beforeAutospacing="0" w:after="0" w:afterAutospacing="0"/>
      </w:pPr>
      <w:r w:rsidRPr="00FC1E72">
        <w:t>Здоровые, отобранные зубки сортируются на пять разных калибров через 4 цилиндрических сита длинной 120 см. Достигается очень точная классификация зубков для посева на различные калибры, от крупного до мелкого.</w:t>
      </w:r>
    </w:p>
    <w:p w:rsidR="00475BD9" w:rsidRDefault="00475BD9" w:rsidP="0098359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3594" w:rsidRDefault="00983594" w:rsidP="0098359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2Сажалка</w:t>
      </w:r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чеснока 8-ми рядная </w:t>
      </w:r>
      <w:r w:rsidRPr="00FC1E7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PLMA</w:t>
      </w:r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t>-8 в комплекте</w:t>
      </w:r>
    </w:p>
    <w:p w:rsidR="00A11D54" w:rsidRDefault="00A11D54" w:rsidP="0098359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035522" cy="2711770"/>
            <wp:effectExtent l="0" t="0" r="3175" b="0"/>
            <wp:docPr id="93" name="Рисунок 93" descr="D:\Фото техни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техника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19" cy="271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9364" cy="2714625"/>
            <wp:effectExtent l="0" t="0" r="0" b="0"/>
            <wp:docPr id="94" name="Рисунок 94" descr="Сажалка для чеснока PLMA. Саджалка для часнику PLMA.,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жалка для чеснока PLMA. Саджалка для часнику PLMA., фото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19" b="2646"/>
                    <a:stretch/>
                  </pic:blipFill>
                  <pic:spPr bwMode="auto">
                    <a:xfrm>
                      <a:off x="0" y="0"/>
                      <a:ext cx="3036660" cy="27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5250" cy="2369225"/>
            <wp:effectExtent l="0" t="0" r="0" b="0"/>
            <wp:docPr id="95" name="Рисунок 95" descr="Сажалка для чеснока PLMA. Саджалка для часнику PLMA.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жалка для чеснока PLMA. Саджалка для часнику PLMA., фото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68" cy="23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D54" w:rsidRPr="004E683F" w:rsidRDefault="00A11D54" w:rsidP="00A11D54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lang w:eastAsia="ru-RU"/>
        </w:rPr>
      </w:pPr>
      <w:r w:rsidRPr="004E683F">
        <w:rPr>
          <w:rFonts w:ascii="Times New Roman" w:eastAsia="Times New Roman" w:hAnsi="Times New Roman" w:cs="Times New Roman"/>
          <w:bCs/>
          <w:lang w:eastAsia="ru-RU"/>
        </w:rPr>
        <w:t>Точность посадки, высокая производительность, компактная и надежная конструкция, простота в эксплуатации и обслуживании.</w:t>
      </w:r>
    </w:p>
    <w:p w:rsidR="00A11D54" w:rsidRPr="004E683F" w:rsidRDefault="00A11D54" w:rsidP="00A11D5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Принцип работы машины, следующий</w:t>
      </w:r>
      <w:r w:rsidRPr="004E683F">
        <w:rPr>
          <w:rFonts w:ascii="Times New Roman" w:eastAsia="Times New Roman" w:hAnsi="Times New Roman" w:cs="Times New Roman"/>
          <w:lang w:eastAsia="ru-RU"/>
        </w:rPr>
        <w:t xml:space="preserve">: посадочный аппарат захватывает зубки чеснока и с точностью, и без повреждения семян высаживает их в необходимом количестве на необходимую глубину. Высокая точность, эффективность, минимальное техобслуживание, простота и удобство при эксплуатации и регулировке превращают это оборудование в одно из необходимых орудий для любого производителя чеснока. </w:t>
      </w:r>
      <w:r w:rsidRPr="004E683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Междурядье - от 38 см.</w:t>
      </w:r>
    </w:p>
    <w:p w:rsidR="00A11D54" w:rsidRPr="004E683F" w:rsidRDefault="00A11D54" w:rsidP="00A11D5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b/>
          <w:bCs/>
          <w:lang w:eastAsia="ru-RU"/>
        </w:rPr>
        <w:t>Стандартная комплектация:</w:t>
      </w:r>
    </w:p>
    <w:p w:rsidR="00A11D54" w:rsidRPr="004E683F" w:rsidRDefault="00A11D54" w:rsidP="00A11D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lang w:eastAsia="ru-RU"/>
        </w:rPr>
        <w:t>Трёхточечная навеска Кат II</w:t>
      </w:r>
    </w:p>
    <w:p w:rsidR="00A11D54" w:rsidRPr="004E683F" w:rsidRDefault="00A11D54" w:rsidP="00A11D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lang w:eastAsia="ru-RU"/>
        </w:rPr>
        <w:t>Рама фиксированная, цельная   </w:t>
      </w:r>
    </w:p>
    <w:p w:rsidR="00A11D54" w:rsidRPr="004E683F" w:rsidRDefault="00A11D54" w:rsidP="00A11D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lang w:eastAsia="ru-RU"/>
        </w:rPr>
        <w:t>Механические маркеры (от 5-рядных моделей)</w:t>
      </w:r>
    </w:p>
    <w:p w:rsidR="00A11D54" w:rsidRPr="004E683F" w:rsidRDefault="00A11D54" w:rsidP="00A11D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lang w:eastAsia="ru-RU"/>
        </w:rPr>
        <w:t>Регулировка глубины работы </w:t>
      </w:r>
    </w:p>
    <w:p w:rsidR="00A11D54" w:rsidRPr="004E683F" w:rsidRDefault="00A11D54" w:rsidP="00A11D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lang w:eastAsia="ru-RU"/>
        </w:rPr>
        <w:t>14 ложечных зажимов на диск</w:t>
      </w:r>
    </w:p>
    <w:p w:rsidR="00A11D54" w:rsidRPr="004E683F" w:rsidRDefault="00A11D54" w:rsidP="00A11D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lang w:eastAsia="ru-RU"/>
        </w:rPr>
        <w:t>6 полных комплектов ложечных зажимов</w:t>
      </w:r>
    </w:p>
    <w:p w:rsidR="00A11D54" w:rsidRPr="004E683F" w:rsidRDefault="00A11D54" w:rsidP="00A11D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lang w:eastAsia="ru-RU"/>
        </w:rPr>
        <w:t>Комплект из 3 звездочек для регулировки густоты</w:t>
      </w:r>
    </w:p>
    <w:p w:rsidR="00A11D54" w:rsidRPr="004E683F" w:rsidRDefault="00A11D54" w:rsidP="00A11D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lang w:eastAsia="ru-RU"/>
        </w:rPr>
        <w:t xml:space="preserve">Отдельные бункеры с </w:t>
      </w:r>
      <w:proofErr w:type="spellStart"/>
      <w:r w:rsidR="00FD5FDE">
        <w:rPr>
          <w:rFonts w:ascii="Times New Roman" w:eastAsia="Times New Roman" w:hAnsi="Times New Roman" w:cs="Times New Roman"/>
          <w:lang w:eastAsia="ru-RU"/>
        </w:rPr>
        <w:t>вибросистемой</w:t>
      </w:r>
      <w:proofErr w:type="spellEnd"/>
      <w:r w:rsidRPr="004E683F">
        <w:rPr>
          <w:rFonts w:ascii="Times New Roman" w:eastAsia="Times New Roman" w:hAnsi="Times New Roman" w:cs="Times New Roman"/>
          <w:lang w:eastAsia="ru-RU"/>
        </w:rPr>
        <w:t> </w:t>
      </w:r>
    </w:p>
    <w:p w:rsidR="00A11D54" w:rsidRPr="004E683F" w:rsidRDefault="00A11D54" w:rsidP="00A11D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lang w:eastAsia="ru-RU"/>
        </w:rPr>
        <w:t>Объём бункера около 50 кг</w:t>
      </w:r>
    </w:p>
    <w:p w:rsidR="00A11D54" w:rsidRPr="004E683F" w:rsidRDefault="00A11D54" w:rsidP="00A11D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lang w:eastAsia="ru-RU"/>
        </w:rPr>
        <w:t>Два опорно-приводных колеса </w:t>
      </w:r>
    </w:p>
    <w:p w:rsidR="00A11D54" w:rsidRPr="004E683F" w:rsidRDefault="00A11D54" w:rsidP="00A11D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lang w:eastAsia="ru-RU"/>
        </w:rPr>
        <w:t>Норма высева 6-15 семян на погонный метр</w:t>
      </w:r>
    </w:p>
    <w:p w:rsidR="00A11D54" w:rsidRDefault="00A11D54" w:rsidP="00A11D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E683F">
        <w:rPr>
          <w:rFonts w:ascii="Times New Roman" w:eastAsia="Times New Roman" w:hAnsi="Times New Roman" w:cs="Times New Roman"/>
          <w:lang w:eastAsia="ru-RU"/>
        </w:rPr>
        <w:t xml:space="preserve">Задние </w:t>
      </w:r>
      <w:proofErr w:type="spellStart"/>
      <w:r w:rsidR="00FD5FDE">
        <w:rPr>
          <w:rFonts w:ascii="Times New Roman" w:eastAsia="Times New Roman" w:hAnsi="Times New Roman" w:cs="Times New Roman"/>
          <w:lang w:eastAsia="ru-RU"/>
        </w:rPr>
        <w:t>окучиватели</w:t>
      </w:r>
      <w:proofErr w:type="spellEnd"/>
      <w:r w:rsidRPr="004E683F">
        <w:rPr>
          <w:rFonts w:ascii="Times New Roman" w:eastAsia="Times New Roman" w:hAnsi="Times New Roman" w:cs="Times New Roman"/>
          <w:lang w:eastAsia="ru-RU"/>
        </w:rPr>
        <w:t xml:space="preserve"> регулируются по высоте </w:t>
      </w:r>
    </w:p>
    <w:p w:rsidR="00FD5FDE" w:rsidRDefault="00FD5FDE" w:rsidP="00FD5FD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FD5FDE" w:rsidRDefault="00FD5FDE" w:rsidP="00FD5FD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FD5FDE" w:rsidRDefault="00FD5FDE" w:rsidP="00FD5FD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FD5FDE" w:rsidRDefault="00FD5FDE" w:rsidP="00FD5FD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FD5FDE" w:rsidRDefault="00FD5FDE" w:rsidP="00FD5FD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FD5FDE" w:rsidRDefault="00FD5FDE" w:rsidP="00FD5F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5636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3</w:t>
      </w:r>
      <w:r w:rsidRPr="00A5636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Аппаратдля сушки чеснока для сушки чеснока горячим воздухом перед дроблением.</w:t>
      </w:r>
    </w:p>
    <w:p w:rsidR="00FD5FDE" w:rsidRDefault="00FD5FDE" w:rsidP="00FD5F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FD5FDE" w:rsidRDefault="00FD5FDE" w:rsidP="00FD5F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sectPr w:rsidR="00FD5FDE" w:rsidSect="00357EFF">
          <w:pgSz w:w="16838" w:h="11906" w:orient="landscape"/>
          <w:pgMar w:top="709" w:right="1134" w:bottom="568" w:left="1134" w:header="709" w:footer="709" w:gutter="0"/>
          <w:cols w:space="708"/>
          <w:docGrid w:linePitch="360"/>
        </w:sectPr>
      </w:pPr>
    </w:p>
    <w:p w:rsidR="005D4C55" w:rsidRDefault="00FD5FDE" w:rsidP="005D4C5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9875" cy="2743438"/>
            <wp:effectExtent l="0" t="0" r="0" b="0"/>
            <wp:docPr id="21" name="ZF1363485-477B-413F-9AE7-359A3D441196" descr="Теплогенератор для сушки головок чеснока гарячим воздухом. Теплегенератор для сушки часнику гарячим повітря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F1363485-477B-413F-9AE7-359A3D441196" descr="Теплогенератор для сушки головок чеснока гарячим воздухом. Теплегенератор для сушки часнику гарячим повітрям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63" cy="274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C55">
        <w:rPr>
          <w:rFonts w:ascii="Times New Roman" w:eastAsia="Times New Roman" w:hAnsi="Times New Roman" w:cs="Times New Roman"/>
          <w:lang w:eastAsia="ru-RU"/>
        </w:rPr>
        <w:tab/>
      </w:r>
    </w:p>
    <w:p w:rsidR="005D4C55" w:rsidRDefault="005D4C55" w:rsidP="005D4C5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lang w:eastAsia="ru-RU"/>
        </w:rPr>
        <w:tab/>
      </w:r>
    </w:p>
    <w:p w:rsidR="005D4C55" w:rsidRPr="005D5151" w:rsidRDefault="005D4C55" w:rsidP="005D4C5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D5151">
        <w:rPr>
          <w:rFonts w:ascii="Times New Roman" w:eastAsia="Times New Roman" w:hAnsi="Times New Roman" w:cs="Times New Roman"/>
          <w:bCs/>
          <w:lang w:eastAsia="ru-RU"/>
        </w:rPr>
        <w:t xml:space="preserve">Теплогенератор АМ-040 используется на этапе пред посадочной обработки для сушки луковиц чеснока перед их дроблением на зубки. </w:t>
      </w:r>
    </w:p>
    <w:p w:rsidR="005D4C55" w:rsidRPr="005D5151" w:rsidRDefault="005D4C55" w:rsidP="005D4C5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D5151">
        <w:rPr>
          <w:rFonts w:ascii="Times New Roman" w:eastAsia="Times New Roman" w:hAnsi="Times New Roman" w:cs="Times New Roman"/>
          <w:lang w:eastAsia="ru-RU"/>
        </w:rPr>
        <w:t xml:space="preserve">Чеснок следует хорошо просушить для качественного дробления на зубки.   Для этого его помещают в сквозные ящики или контейнеры (деревянные или пластмассовые) и устанавливают на 24 часа в сушильные камеры, нагнетая горячий </w:t>
      </w:r>
      <w:r>
        <w:rPr>
          <w:rFonts w:ascii="Times New Roman" w:eastAsia="Times New Roman" w:hAnsi="Times New Roman" w:cs="Times New Roman"/>
          <w:lang w:eastAsia="ru-RU"/>
        </w:rPr>
        <w:t>в</w:t>
      </w:r>
      <w:r w:rsidRPr="005D5151">
        <w:rPr>
          <w:rFonts w:ascii="Times New Roman" w:eastAsia="Times New Roman" w:hAnsi="Times New Roman" w:cs="Times New Roman"/>
          <w:lang w:eastAsia="ru-RU"/>
        </w:rPr>
        <w:t xml:space="preserve">оздух при температуре до 35°С. При отсутствии камер используют любые другие системы (например, </w:t>
      </w:r>
      <w:r w:rsidRPr="005D5151">
        <w:rPr>
          <w:rFonts w:ascii="Times New Roman" w:eastAsia="Times New Roman" w:hAnsi="Times New Roman" w:cs="Times New Roman"/>
          <w:i/>
          <w:iCs/>
          <w:lang w:eastAsia="ru-RU"/>
        </w:rPr>
        <w:t xml:space="preserve">теплогенератор </w:t>
      </w:r>
      <w:r w:rsidRPr="005D5151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АМ-040</w:t>
      </w:r>
      <w:r w:rsidRPr="005D5151">
        <w:rPr>
          <w:rFonts w:ascii="Times New Roman" w:eastAsia="Times New Roman" w:hAnsi="Times New Roman" w:cs="Times New Roman"/>
          <w:lang w:eastAsia="ru-RU"/>
        </w:rPr>
        <w:t>), которые могут обеспечить интенсивную циркуляцию горячего воздуха.  В результате, чеснок перед дроблением должен быть совершенно сухой как снаружи, так и внутри. Просушенный чеснок дробиться на зубки и калибруется непосредственно перед посадкой.</w:t>
      </w:r>
    </w:p>
    <w:p w:rsidR="00FD5FDE" w:rsidRDefault="005D4C55" w:rsidP="00FD5FD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</w:p>
    <w:p w:rsidR="005D4C55" w:rsidRDefault="005D4C55" w:rsidP="00FD5FD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  <w:sectPr w:rsidR="005D4C55" w:rsidSect="00FD5FDE">
          <w:type w:val="continuous"/>
          <w:pgSz w:w="16838" w:h="11906" w:orient="landscape"/>
          <w:pgMar w:top="709" w:right="1134" w:bottom="568" w:left="1134" w:header="709" w:footer="709" w:gutter="0"/>
          <w:cols w:num="2" w:space="708"/>
          <w:docGrid w:linePitch="360"/>
        </w:sectPr>
      </w:pPr>
    </w:p>
    <w:p w:rsidR="00FD5FDE" w:rsidRPr="004E683F" w:rsidRDefault="00FD5FDE" w:rsidP="00FD5FDE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A11D54" w:rsidRPr="00FC1E72" w:rsidRDefault="00A11D54" w:rsidP="0098359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3594" w:rsidRPr="00FC1E72" w:rsidRDefault="00983594" w:rsidP="00357EFF">
      <w:pPr>
        <w:pStyle w:val="a4"/>
        <w:spacing w:before="0" w:beforeAutospacing="0" w:after="0" w:afterAutospacing="0"/>
      </w:pPr>
    </w:p>
    <w:p w:rsidR="005F5272" w:rsidRDefault="005F5272" w:rsidP="005F52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3D3C">
        <w:rPr>
          <w:rFonts w:ascii="Times New Roman" w:hAnsi="Times New Roman" w:cs="Times New Roman"/>
          <w:b/>
          <w:sz w:val="24"/>
          <w:szCs w:val="24"/>
          <w:u w:val="single"/>
        </w:rPr>
        <w:t>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4,5</w:t>
      </w:r>
      <w:r w:rsidRPr="00003D3C">
        <w:rPr>
          <w:rFonts w:ascii="Times New Roman" w:hAnsi="Times New Roman" w:cs="Times New Roman"/>
          <w:b/>
          <w:sz w:val="24"/>
          <w:szCs w:val="24"/>
          <w:u w:val="single"/>
        </w:rPr>
        <w:t xml:space="preserve"> Большой приемный бункер с </w:t>
      </w:r>
      <w:proofErr w:type="spellStart"/>
      <w:r w:rsidRPr="00003D3C">
        <w:rPr>
          <w:rFonts w:ascii="Times New Roman" w:hAnsi="Times New Roman" w:cs="Times New Roman"/>
          <w:b/>
          <w:sz w:val="24"/>
          <w:szCs w:val="24"/>
          <w:u w:val="single"/>
        </w:rPr>
        <w:t>электровибрацией</w:t>
      </w:r>
      <w:proofErr w:type="spellEnd"/>
      <w:r w:rsidRPr="00003D3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ALIM</w:t>
      </w:r>
      <w:r w:rsidRPr="00003D3C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003D3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BV</w:t>
      </w:r>
      <w:r w:rsidRPr="00003D3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комплекте.</w:t>
      </w:r>
    </w:p>
    <w:p w:rsidR="005F5272" w:rsidRDefault="005F5272" w:rsidP="005F52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5272" w:rsidRDefault="005F5272" w:rsidP="005F52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  <w:sectPr w:rsidR="005F5272" w:rsidSect="00FD5FDE">
          <w:type w:val="continuous"/>
          <w:pgSz w:w="16838" w:h="11906" w:orient="landscape"/>
          <w:pgMar w:top="709" w:right="1134" w:bottom="568" w:left="1134" w:header="709" w:footer="709" w:gutter="0"/>
          <w:cols w:space="708"/>
          <w:docGrid w:linePitch="360"/>
        </w:sectPr>
      </w:pPr>
    </w:p>
    <w:p w:rsidR="005F5272" w:rsidRPr="00003D3C" w:rsidRDefault="005F5272" w:rsidP="0092271B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9015" cy="2265955"/>
            <wp:effectExtent l="0" t="0" r="5080" b="1270"/>
            <wp:docPr id="60" name="Рисунок 60" descr="https://images.ua.prom.st/87679901_87679901.jpg?PIMAGE_ID=87679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ua.prom.st/87679901_87679901.jpg?PIMAGE_ID=8767990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031" b="11395"/>
                    <a:stretch/>
                  </pic:blipFill>
                  <pic:spPr bwMode="auto">
                    <a:xfrm>
                      <a:off x="0" y="0"/>
                      <a:ext cx="3757778" cy="22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7EFF" w:rsidRPr="00DB69E0" w:rsidRDefault="00357EFF" w:rsidP="005D4C5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</w:p>
    <w:p w:rsidR="005F5272" w:rsidRPr="00A5636D" w:rsidRDefault="005F5272" w:rsidP="005F527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5636D">
        <w:rPr>
          <w:rFonts w:ascii="Times New Roman" w:eastAsia="Times New Roman" w:hAnsi="Times New Roman" w:cs="Times New Roman"/>
          <w:bCs/>
          <w:lang w:eastAsia="ru-RU"/>
        </w:rPr>
        <w:lastRenderedPageBreak/>
        <w:t xml:space="preserve">Используется на этапе </w:t>
      </w:r>
      <w:hyperlink r:id="rId15" w:tgtFrame="_self" w:history="1">
        <w:r w:rsidRPr="00A5636D">
          <w:rPr>
            <w:rFonts w:ascii="Times New Roman" w:eastAsia="Times New Roman" w:hAnsi="Times New Roman" w:cs="Times New Roman"/>
            <w:bCs/>
            <w:lang w:eastAsia="ru-RU"/>
          </w:rPr>
          <w:t>послеуборочной обработки чеснока</w:t>
        </w:r>
      </w:hyperlink>
      <w:r w:rsidRPr="00A5636D">
        <w:rPr>
          <w:rFonts w:ascii="Times New Roman" w:eastAsia="Times New Roman" w:hAnsi="Times New Roman" w:cs="Times New Roman"/>
          <w:bCs/>
          <w:lang w:eastAsia="ru-RU"/>
        </w:rPr>
        <w:t xml:space="preserve"> для приёма-подачи чеснока на такие агрегаты:</w:t>
      </w:r>
    </w:p>
    <w:p w:rsidR="005F5272" w:rsidRPr="00A5636D" w:rsidRDefault="00236FE0" w:rsidP="005F527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16" w:tgtFrame="_self" w:history="1">
        <w:r w:rsidR="005F5272" w:rsidRPr="00A5636D">
          <w:rPr>
            <w:rFonts w:ascii="Times New Roman" w:eastAsia="Times New Roman" w:hAnsi="Times New Roman" w:cs="Times New Roman"/>
            <w:lang w:eastAsia="ru-RU"/>
          </w:rPr>
          <w:t>стол для очистки чеснока роликовый MES</w:t>
        </w:r>
        <w:r w:rsidR="005F5272" w:rsidRPr="00A5636D">
          <w:rPr>
            <w:rFonts w:ascii="Times New Roman" w:eastAsia="Times New Roman" w:hAnsi="Times New Roman" w:cs="Times New Roman"/>
            <w:bCs/>
            <w:lang w:eastAsia="ru-RU"/>
          </w:rPr>
          <w:t>-LIMP</w:t>
        </w:r>
      </w:hyperlink>
      <w:r w:rsidR="005F5272" w:rsidRPr="00A5636D">
        <w:rPr>
          <w:rFonts w:ascii="Times New Roman" w:eastAsia="Times New Roman" w:hAnsi="Times New Roman" w:cs="Times New Roman"/>
          <w:lang w:eastAsia="ru-RU"/>
        </w:rPr>
        <w:t>;</w:t>
      </w:r>
    </w:p>
    <w:p w:rsidR="005F5272" w:rsidRPr="00A5636D" w:rsidRDefault="00236FE0" w:rsidP="005F527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17" w:tgtFrame="_self" w:history="1">
        <w:r w:rsidR="005F5272" w:rsidRPr="00A5636D">
          <w:rPr>
            <w:rFonts w:ascii="Times New Roman" w:eastAsia="Times New Roman" w:hAnsi="Times New Roman" w:cs="Times New Roman"/>
            <w:lang w:eastAsia="ru-RU"/>
          </w:rPr>
          <w:t xml:space="preserve">стол для очистки чеснока щёточный </w:t>
        </w:r>
        <w:r w:rsidR="005F5272" w:rsidRPr="00A5636D">
          <w:rPr>
            <w:rFonts w:ascii="Times New Roman" w:eastAsia="Times New Roman" w:hAnsi="Times New Roman" w:cs="Times New Roman"/>
            <w:bCs/>
            <w:lang w:eastAsia="ru-RU"/>
          </w:rPr>
          <w:t>CEPI-B</w:t>
        </w:r>
      </w:hyperlink>
      <w:r w:rsidR="005F5272" w:rsidRPr="00A5636D">
        <w:rPr>
          <w:rFonts w:ascii="Times New Roman" w:eastAsia="Times New Roman" w:hAnsi="Times New Roman" w:cs="Times New Roman"/>
          <w:lang w:eastAsia="ru-RU"/>
        </w:rPr>
        <w:t>;</w:t>
      </w:r>
    </w:p>
    <w:p w:rsidR="005F5272" w:rsidRPr="00A5636D" w:rsidRDefault="00236FE0" w:rsidP="005F527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18" w:tgtFrame="_self" w:history="1">
        <w:r w:rsidR="005F5272" w:rsidRPr="00A5636D">
          <w:rPr>
            <w:rFonts w:ascii="Times New Roman" w:eastAsia="Times New Roman" w:hAnsi="Times New Roman" w:cs="Times New Roman"/>
            <w:lang w:eastAsia="ru-RU"/>
          </w:rPr>
          <w:t xml:space="preserve">комбинированный стол для очистки чеснока щеточно-роликовый </w:t>
        </w:r>
        <w:r w:rsidR="005F5272" w:rsidRPr="00A5636D">
          <w:rPr>
            <w:rFonts w:ascii="Times New Roman" w:eastAsia="Times New Roman" w:hAnsi="Times New Roman" w:cs="Times New Roman"/>
            <w:bCs/>
            <w:lang w:eastAsia="ru-RU"/>
          </w:rPr>
          <w:t>CEPI-LIMP</w:t>
        </w:r>
      </w:hyperlink>
      <w:r w:rsidR="005F5272" w:rsidRPr="00A5636D">
        <w:rPr>
          <w:rFonts w:ascii="Times New Roman" w:eastAsia="Times New Roman" w:hAnsi="Times New Roman" w:cs="Times New Roman"/>
          <w:lang w:eastAsia="ru-RU"/>
        </w:rPr>
        <w:t>;</w:t>
      </w:r>
    </w:p>
    <w:p w:rsidR="005F5272" w:rsidRPr="00A5636D" w:rsidRDefault="00236FE0" w:rsidP="005F527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19" w:tgtFrame="_self" w:history="1">
        <w:r w:rsidR="005F5272" w:rsidRPr="00A5636D">
          <w:rPr>
            <w:rFonts w:ascii="Times New Roman" w:eastAsia="Times New Roman" w:hAnsi="Times New Roman" w:cs="Times New Roman"/>
            <w:lang w:eastAsia="ru-RU"/>
          </w:rPr>
          <w:t xml:space="preserve">сортировщик луковиц чеснока </w:t>
        </w:r>
        <w:r w:rsidR="005F5272" w:rsidRPr="00A5636D">
          <w:rPr>
            <w:rFonts w:ascii="Times New Roman" w:eastAsia="Times New Roman" w:hAnsi="Times New Roman" w:cs="Times New Roman"/>
            <w:bCs/>
            <w:lang w:eastAsia="ru-RU"/>
          </w:rPr>
          <w:t>CLASIF</w:t>
        </w:r>
      </w:hyperlink>
      <w:r w:rsidR="005F5272" w:rsidRPr="00A5636D">
        <w:rPr>
          <w:rFonts w:ascii="Times New Roman" w:eastAsia="Times New Roman" w:hAnsi="Times New Roman" w:cs="Times New Roman"/>
          <w:lang w:eastAsia="ru-RU"/>
        </w:rPr>
        <w:t>;</w:t>
      </w:r>
    </w:p>
    <w:p w:rsidR="005F5272" w:rsidRPr="00A5636D" w:rsidRDefault="00236FE0" w:rsidP="005F527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20" w:tgtFrame="_self" w:history="1">
        <w:r w:rsidR="0092271B" w:rsidRPr="00A5636D">
          <w:rPr>
            <w:rFonts w:ascii="Times New Roman" w:eastAsia="Times New Roman" w:hAnsi="Times New Roman" w:cs="Times New Roman"/>
            <w:lang w:eastAsia="ru-RU"/>
          </w:rPr>
          <w:t>конвейер</w:t>
        </w:r>
        <w:r w:rsidR="005F5272" w:rsidRPr="00A5636D">
          <w:rPr>
            <w:rFonts w:ascii="Times New Roman" w:eastAsia="Times New Roman" w:hAnsi="Times New Roman" w:cs="Times New Roman"/>
            <w:lang w:eastAsia="ru-RU"/>
          </w:rPr>
          <w:t xml:space="preserve"> для ручной обработки чеснока </w:t>
        </w:r>
        <w:r w:rsidR="005F5272" w:rsidRPr="00A5636D">
          <w:rPr>
            <w:rFonts w:ascii="Times New Roman" w:eastAsia="Times New Roman" w:hAnsi="Times New Roman" w:cs="Times New Roman"/>
            <w:bCs/>
            <w:lang w:eastAsia="ru-RU"/>
          </w:rPr>
          <w:t>MEMA</w:t>
        </w:r>
      </w:hyperlink>
      <w:r w:rsidR="005F5272" w:rsidRPr="00A5636D">
        <w:rPr>
          <w:rFonts w:ascii="Times New Roman" w:eastAsia="Times New Roman" w:hAnsi="Times New Roman" w:cs="Times New Roman"/>
          <w:lang w:eastAsia="ru-RU"/>
        </w:rPr>
        <w:t>;</w:t>
      </w:r>
    </w:p>
    <w:p w:rsidR="005F5272" w:rsidRPr="00A5636D" w:rsidRDefault="005F5272" w:rsidP="005F527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A5636D">
        <w:rPr>
          <w:rFonts w:ascii="Times New Roman" w:eastAsia="Times New Roman" w:hAnsi="Times New Roman" w:cs="Times New Roman"/>
          <w:lang w:eastAsia="ru-RU"/>
        </w:rPr>
        <w:t>Вибросистема</w:t>
      </w:r>
      <w:proofErr w:type="spellEnd"/>
      <w:r w:rsidRPr="00A5636D">
        <w:rPr>
          <w:rFonts w:ascii="Times New Roman" w:eastAsia="Times New Roman" w:hAnsi="Times New Roman" w:cs="Times New Roman"/>
          <w:lang w:eastAsia="ru-RU"/>
        </w:rPr>
        <w:t xml:space="preserve"> - ALIM-BV</w:t>
      </w:r>
    </w:p>
    <w:p w:rsidR="005F5272" w:rsidRDefault="005F5272"/>
    <w:p w:rsidR="0092271B" w:rsidRDefault="0092271B"/>
    <w:p w:rsidR="0092271B" w:rsidRDefault="0092271B"/>
    <w:p w:rsidR="0092271B" w:rsidRDefault="0092271B"/>
    <w:p w:rsidR="004C5C21" w:rsidRDefault="004C5C21">
      <w:pPr>
        <w:sectPr w:rsidR="004C5C21" w:rsidSect="005F5272">
          <w:type w:val="continuous"/>
          <w:pgSz w:w="16838" w:h="11906" w:orient="landscape"/>
          <w:pgMar w:top="709" w:right="1134" w:bottom="568" w:left="1134" w:header="709" w:footer="709" w:gutter="0"/>
          <w:cols w:num="2" w:space="708"/>
          <w:docGrid w:linePitch="360"/>
        </w:sectPr>
      </w:pPr>
    </w:p>
    <w:p w:rsidR="0092271B" w:rsidRDefault="0092271B"/>
    <w:p w:rsidR="0092271B" w:rsidRDefault="004C5C2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№ 6</w:t>
      </w:r>
      <w:r w:rsidRPr="00A5636D">
        <w:rPr>
          <w:rFonts w:ascii="Times New Roman" w:hAnsi="Times New Roman" w:cs="Times New Roman"/>
          <w:b/>
          <w:sz w:val="24"/>
          <w:szCs w:val="24"/>
          <w:u w:val="single"/>
        </w:rPr>
        <w:t>Ботвоотделяющий</w:t>
      </w:r>
      <w:r w:rsidR="00C45601" w:rsidRPr="00A5636D">
        <w:rPr>
          <w:rFonts w:ascii="Times New Roman" w:hAnsi="Times New Roman" w:cs="Times New Roman"/>
          <w:b/>
          <w:sz w:val="24"/>
          <w:szCs w:val="24"/>
          <w:u w:val="single"/>
        </w:rPr>
        <w:t>комбайн для</w:t>
      </w:r>
      <w:r w:rsidRPr="00A5636D">
        <w:rPr>
          <w:rFonts w:ascii="Times New Roman" w:hAnsi="Times New Roman" w:cs="Times New Roman"/>
          <w:b/>
          <w:sz w:val="24"/>
          <w:szCs w:val="24"/>
          <w:u w:val="single"/>
        </w:rPr>
        <w:t xml:space="preserve"> уборки чеснока </w:t>
      </w:r>
      <w:r w:rsidRPr="00A5636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JJBoch</w:t>
      </w:r>
      <w:r w:rsidRPr="00A5636D">
        <w:rPr>
          <w:rFonts w:ascii="Times New Roman" w:hAnsi="Times New Roman" w:cs="Times New Roman"/>
          <w:b/>
          <w:sz w:val="24"/>
          <w:szCs w:val="24"/>
          <w:u w:val="single"/>
        </w:rPr>
        <w:t xml:space="preserve"> (Испания) (2012г.)</w:t>
      </w:r>
    </w:p>
    <w:p w:rsidR="001D312F" w:rsidRDefault="001D312F">
      <w:r>
        <w:rPr>
          <w:noProof/>
          <w:lang w:eastAsia="ru-RU"/>
        </w:rPr>
        <w:drawing>
          <wp:inline distT="0" distB="0" distL="0" distR="0">
            <wp:extent cx="2724150" cy="3629175"/>
            <wp:effectExtent l="0" t="0" r="0" b="9525"/>
            <wp:docPr id="48" name="Рисунок 48" descr="D:\Фото техник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 техника\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45" cy="366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3603796"/>
            <wp:effectExtent l="0" t="0" r="0" b="0"/>
            <wp:docPr id="58" name="Рисунок 58" descr="D:\Фото техника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 техника\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16" cy="362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150" cy="3629172"/>
            <wp:effectExtent l="0" t="0" r="0" b="9525"/>
            <wp:docPr id="59" name="Рисунок 59" descr="D:\Фото техника\IMG-ad1962f2d4bf864b87d5623071fb13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техника\IMG-ad1962f2d4bf864b87d5623071fb13e6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57" cy="364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2F" w:rsidRDefault="001D312F"/>
    <w:p w:rsidR="001D312F" w:rsidRDefault="001D312F">
      <w:pPr>
        <w:rPr>
          <w:rFonts w:ascii="Times New Roman" w:hAnsi="Times New Roman" w:cs="Times New Roman"/>
        </w:rPr>
      </w:pPr>
      <w:r w:rsidRPr="00A5636D">
        <w:rPr>
          <w:rFonts w:ascii="Times New Roman" w:hAnsi="Times New Roman" w:cs="Times New Roman"/>
        </w:rPr>
        <w:t xml:space="preserve">Комбайн извлекает чеснок со стеблем из почвы, очищает растение от остатков грунта, обрезает ботву и выгружает срезанные головки чеснока в </w:t>
      </w:r>
      <w:proofErr w:type="spellStart"/>
      <w:r w:rsidRPr="00A5636D">
        <w:rPr>
          <w:rFonts w:ascii="Times New Roman" w:hAnsi="Times New Roman" w:cs="Times New Roman"/>
        </w:rPr>
        <w:t>плодосборочный</w:t>
      </w:r>
      <w:proofErr w:type="spellEnd"/>
      <w:r w:rsidRPr="00A5636D">
        <w:rPr>
          <w:rFonts w:ascii="Times New Roman" w:hAnsi="Times New Roman" w:cs="Times New Roman"/>
        </w:rPr>
        <w:t xml:space="preserve"> мешок.</w:t>
      </w:r>
    </w:p>
    <w:p w:rsidR="00C45601" w:rsidRDefault="00C45601">
      <w:pPr>
        <w:rPr>
          <w:rFonts w:ascii="Times New Roman" w:hAnsi="Times New Roman" w:cs="Times New Roman"/>
        </w:rPr>
      </w:pPr>
    </w:p>
    <w:p w:rsidR="00C45601" w:rsidRDefault="00C45601">
      <w:pPr>
        <w:rPr>
          <w:rFonts w:ascii="Times New Roman" w:hAnsi="Times New Roman" w:cs="Times New Roman"/>
        </w:rPr>
      </w:pPr>
    </w:p>
    <w:p w:rsidR="00C45601" w:rsidRDefault="00C45601">
      <w:pPr>
        <w:rPr>
          <w:rFonts w:ascii="Times New Roman" w:hAnsi="Times New Roman" w:cs="Times New Roman"/>
        </w:rPr>
      </w:pPr>
    </w:p>
    <w:p w:rsidR="00C45601" w:rsidRDefault="00C45601">
      <w:pPr>
        <w:rPr>
          <w:rFonts w:ascii="Times New Roman" w:hAnsi="Times New Roman" w:cs="Times New Roman"/>
        </w:rPr>
      </w:pPr>
    </w:p>
    <w:p w:rsidR="00C45601" w:rsidRDefault="00C45601">
      <w:pPr>
        <w:rPr>
          <w:rFonts w:ascii="Times New Roman" w:hAnsi="Times New Roman" w:cs="Times New Roman"/>
        </w:rPr>
      </w:pPr>
    </w:p>
    <w:p w:rsidR="00C45601" w:rsidRDefault="00C45601">
      <w:pPr>
        <w:rPr>
          <w:rFonts w:ascii="Times New Roman" w:hAnsi="Times New Roman" w:cs="Times New Roman"/>
        </w:rPr>
      </w:pPr>
    </w:p>
    <w:p w:rsidR="00C45601" w:rsidRPr="00A5636D" w:rsidRDefault="00C45601" w:rsidP="00C4560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636D">
        <w:rPr>
          <w:rFonts w:ascii="Times New Roman" w:hAnsi="Times New Roman" w:cs="Times New Roman"/>
          <w:b/>
          <w:sz w:val="24"/>
          <w:szCs w:val="24"/>
          <w:u w:val="single"/>
        </w:rPr>
        <w:t>№</w:t>
      </w:r>
      <w:r w:rsidR="004B3D77">
        <w:rPr>
          <w:rFonts w:ascii="Times New Roman" w:hAnsi="Times New Roman" w:cs="Times New Roman"/>
          <w:b/>
          <w:sz w:val="24"/>
          <w:szCs w:val="24"/>
          <w:u w:val="single"/>
        </w:rPr>
        <w:t xml:space="preserve"> 7,8</w:t>
      </w:r>
      <w:r w:rsidRPr="00A5636D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Вытяжная система для сушки чеснока </w:t>
      </w:r>
      <w:r w:rsidRPr="00A5636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SECADAIR</w:t>
      </w:r>
    </w:p>
    <w:p w:rsidR="00C45601" w:rsidRDefault="00C45601"/>
    <w:p w:rsidR="004B3D77" w:rsidRDefault="004B3D77" w:rsidP="000D6F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59643" cy="3628949"/>
            <wp:effectExtent l="0" t="0" r="0" b="0"/>
            <wp:docPr id="37" name="Рисунок 37" descr="D:\Фото техн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техника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38" cy="363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358" cy="3621394"/>
            <wp:effectExtent l="0" t="0" r="0" b="0"/>
            <wp:docPr id="38" name="Рисунок 38" descr="D:\Фото техн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техника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39" cy="363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D6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2.75pt;height:284.25pt" o:ole="">
            <v:imagedata r:id="rId26" o:title="" cropleft="1593f" cropright="3868f"/>
          </v:shape>
          <o:OLEObject Type="Embed" ProgID="FoxitReader.Document" ShapeID="_x0000_i1027" DrawAspect="Content" ObjectID="_1757339905" r:id="rId27"/>
        </w:object>
      </w:r>
    </w:p>
    <w:p w:rsidR="00A52BE3" w:rsidRPr="003248C5" w:rsidRDefault="00A52BE3" w:rsidP="00A52BE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248C5">
        <w:rPr>
          <w:rFonts w:ascii="Times New Roman" w:eastAsia="Times New Roman" w:hAnsi="Times New Roman" w:cs="Times New Roman"/>
          <w:lang w:eastAsia="ru-RU"/>
        </w:rPr>
        <w:t xml:space="preserve">Сушилка-вентилятор вытяжной. </w:t>
      </w:r>
      <w:r w:rsidRPr="003248C5">
        <w:rPr>
          <w:rFonts w:ascii="Times New Roman" w:eastAsia="Times New Roman" w:hAnsi="Times New Roman" w:cs="Times New Roman"/>
          <w:lang w:eastAsia="ru-RU"/>
        </w:rPr>
        <w:br/>
        <w:t xml:space="preserve">Объем сушки до 80 ящиков-контейнеров (типа </w:t>
      </w:r>
      <w:proofErr w:type="spellStart"/>
      <w:r w:rsidRPr="003248C5">
        <w:rPr>
          <w:rFonts w:ascii="Times New Roman" w:eastAsia="Times New Roman" w:hAnsi="Times New Roman" w:cs="Times New Roman"/>
          <w:lang w:eastAsia="ru-RU"/>
        </w:rPr>
        <w:t>kitbin</w:t>
      </w:r>
      <w:proofErr w:type="spellEnd"/>
      <w:r w:rsidRPr="003248C5">
        <w:rPr>
          <w:rFonts w:ascii="Times New Roman" w:eastAsia="Times New Roman" w:hAnsi="Times New Roman" w:cs="Times New Roman"/>
          <w:lang w:eastAsia="ru-RU"/>
        </w:rPr>
        <w:t xml:space="preserve">). </w:t>
      </w:r>
      <w:r w:rsidRPr="003248C5">
        <w:rPr>
          <w:rFonts w:ascii="Times New Roman" w:eastAsia="Times New Roman" w:hAnsi="Times New Roman" w:cs="Times New Roman"/>
          <w:lang w:eastAsia="ru-RU"/>
        </w:rPr>
        <w:br/>
        <w:t xml:space="preserve">Электромотор. </w:t>
      </w:r>
      <w:r w:rsidRPr="003248C5">
        <w:rPr>
          <w:rFonts w:ascii="Times New Roman" w:eastAsia="Times New Roman" w:hAnsi="Times New Roman" w:cs="Times New Roman"/>
          <w:lang w:eastAsia="ru-RU"/>
        </w:rPr>
        <w:br/>
        <w:t xml:space="preserve">Возможность установки в штабеля. </w:t>
      </w:r>
      <w:r w:rsidRPr="003248C5">
        <w:rPr>
          <w:rFonts w:ascii="Times New Roman" w:eastAsia="Times New Roman" w:hAnsi="Times New Roman" w:cs="Times New Roman"/>
          <w:lang w:eastAsia="ru-RU"/>
        </w:rPr>
        <w:br/>
        <w:t xml:space="preserve">Передвижная и адаптирующаяся к любым помещениям. </w:t>
      </w:r>
    </w:p>
    <w:p w:rsidR="00A52BE3" w:rsidRDefault="00A52BE3"/>
    <w:p w:rsidR="00E45F67" w:rsidRDefault="00E45F67"/>
    <w:p w:rsidR="00E45F67" w:rsidRDefault="00E45F67"/>
    <w:p w:rsidR="00E45F67" w:rsidRDefault="00E45F67"/>
    <w:p w:rsidR="001508C4" w:rsidRPr="00FC1E72" w:rsidRDefault="001508C4" w:rsidP="001508C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№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Конвейер для ручной работы на 30 операторов в комплекте с бункером на 600л</w:t>
      </w:r>
    </w:p>
    <w:p w:rsidR="001508C4" w:rsidRDefault="001508C4">
      <w:r>
        <w:rPr>
          <w:noProof/>
          <w:lang w:eastAsia="ru-RU"/>
        </w:rPr>
        <w:drawing>
          <wp:inline distT="0" distB="0" distL="0" distR="0">
            <wp:extent cx="2543175" cy="3600450"/>
            <wp:effectExtent l="4763" t="0" r="0" b="0"/>
            <wp:docPr id="73" name="Рисунок 73" descr="D:\Фото техника\Ангар 1\20211001_16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техника\Ангар 1\20211001_160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365"/>
                    <a:stretch/>
                  </pic:blipFill>
                  <pic:spPr bwMode="auto">
                    <a:xfrm rot="5400000">
                      <a:off x="0" y="0"/>
                      <a:ext cx="2544048" cy="36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93D8D">
        <w:rPr>
          <w:noProof/>
          <w:lang w:eastAsia="ru-RU"/>
        </w:rPr>
        <w:drawing>
          <wp:inline distT="0" distB="0" distL="0" distR="0">
            <wp:extent cx="4086225" cy="2536279"/>
            <wp:effectExtent l="0" t="0" r="0" b="0"/>
            <wp:docPr id="16" name="Рисунок 16" descr="https://ua.all.biz/img/ua/catalog/more/41044060_e824a7ac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a.all.biz/img/ua/catalog/more/41044060_e824a7ac56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14" cy="253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8D" w:rsidRDefault="00993D8D" w:rsidP="00993D8D">
      <w:pPr>
        <w:pStyle w:val="a4"/>
        <w:spacing w:before="0" w:beforeAutospacing="0" w:after="0" w:afterAutospacing="0"/>
      </w:pPr>
      <w:r>
        <w:t>Конвейер для ручной обработки чеснока МЕМА используют фермерские хозяйства, которые обрабатывают 50-60 га с посадками чеснока. Этот агрегат используется на этапе подготовки чеснока к фасовке и продаже (после его нахождения в морозильной камере). На агрегат подаётся чеснок, за столом конвейера сидят операторы и секаторами вручную обрезают остатки корневой системы и верхушки. Дальше чеснок по ленте проходит щётку очистки и выходит готовым к фасовке и упаковке.</w:t>
      </w:r>
    </w:p>
    <w:p w:rsidR="0010587A" w:rsidRDefault="0010587A" w:rsidP="001058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587A" w:rsidRPr="003129E1" w:rsidRDefault="0010587A" w:rsidP="001058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№</w:t>
      </w:r>
      <w:r w:rsidR="003C61B0">
        <w:rPr>
          <w:rFonts w:ascii="Times New Roman" w:hAnsi="Times New Roman" w:cs="Times New Roman"/>
          <w:b/>
          <w:sz w:val="24"/>
          <w:szCs w:val="24"/>
          <w:u w:val="single"/>
        </w:rPr>
        <w:t>10,11</w:t>
      </w:r>
      <w:r w:rsidR="0065475A">
        <w:rPr>
          <w:rFonts w:ascii="Times New Roman" w:hAnsi="Times New Roman" w:cs="Times New Roman"/>
          <w:b/>
          <w:sz w:val="24"/>
          <w:szCs w:val="24"/>
          <w:u w:val="single"/>
        </w:rPr>
        <w:t>,12</w:t>
      </w:r>
      <w:r w:rsidR="003C61B0" w:rsidRPr="003129E1">
        <w:rPr>
          <w:rFonts w:ascii="Times New Roman" w:hAnsi="Times New Roman" w:cs="Times New Roman"/>
          <w:b/>
          <w:sz w:val="24"/>
          <w:szCs w:val="24"/>
          <w:u w:val="single"/>
        </w:rPr>
        <w:t>Конвейер</w:t>
      </w:r>
      <w:r w:rsidRPr="003129E1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ленточный подающий в комплекте с бункерным </w:t>
      </w:r>
      <w:r w:rsidR="0065475A" w:rsidRPr="003129E1">
        <w:rPr>
          <w:rFonts w:ascii="Times New Roman" w:hAnsi="Times New Roman" w:cs="Times New Roman"/>
          <w:b/>
          <w:sz w:val="24"/>
          <w:szCs w:val="24"/>
          <w:u w:val="single"/>
        </w:rPr>
        <w:t>узлом ALIM</w:t>
      </w:r>
      <w:r w:rsidRPr="003129E1">
        <w:rPr>
          <w:rFonts w:ascii="Times New Roman" w:hAnsi="Times New Roman" w:cs="Times New Roman"/>
          <w:b/>
          <w:sz w:val="24"/>
          <w:szCs w:val="24"/>
          <w:u w:val="single"/>
        </w:rPr>
        <w:t>-3</w:t>
      </w:r>
      <w:r w:rsidRPr="003129E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</w:t>
      </w:r>
    </w:p>
    <w:p w:rsidR="0010587A" w:rsidRDefault="0010587A"/>
    <w:p w:rsidR="0010587A" w:rsidRDefault="0010587A">
      <w:pPr>
        <w:sectPr w:rsidR="0010587A" w:rsidSect="004C5C21">
          <w:type w:val="continuous"/>
          <w:pgSz w:w="16838" w:h="11906" w:orient="landscape"/>
          <w:pgMar w:top="709" w:right="1134" w:bottom="568" w:left="1134" w:header="709" w:footer="709" w:gutter="0"/>
          <w:cols w:space="708"/>
          <w:docGrid w:linePitch="360"/>
        </w:sectPr>
      </w:pPr>
    </w:p>
    <w:p w:rsidR="0065475A" w:rsidRDefault="0010587A" w:rsidP="00E91950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705225" cy="2047240"/>
            <wp:effectExtent l="0" t="0" r="9525" b="0"/>
            <wp:docPr id="71" name="Рисунок 71" descr="https://images.ua.prom.st/87681240_87681240.jpg?PIMAGE_ID=8768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ua.prom.st/87681240_87681240.jpg?PIMAGE_ID=876812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81" cy="20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950" w:rsidRPr="00003D3C" w:rsidRDefault="00E91950" w:rsidP="00E91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D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Используется на этапе </w:t>
      </w:r>
      <w:hyperlink r:id="rId31" w:tgtFrame="_self" w:history="1">
        <w:r w:rsidRPr="00003D3C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послеуборочной обработки чеснока</w:t>
        </w:r>
      </w:hyperlink>
      <w:r w:rsidRPr="00003D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приёма-подачи чеснока на агрегаты, которые стоят в линиях и работают с большой производительностью.</w:t>
      </w:r>
    </w:p>
    <w:p w:rsidR="00E91950" w:rsidRPr="00003D3C" w:rsidRDefault="00E91950" w:rsidP="00E91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D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Стандартная комплектация</w:t>
      </w:r>
      <w:r w:rsidRPr="00003D3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1950" w:rsidRPr="00003D3C" w:rsidRDefault="00E91950" w:rsidP="00E9195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D3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объём для приёма продукта </w:t>
      </w:r>
    </w:p>
    <w:p w:rsidR="00E91950" w:rsidRPr="00003D3C" w:rsidRDefault="00E91950" w:rsidP="00E9195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D3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Транспортёрная лента для подачи  </w:t>
      </w:r>
    </w:p>
    <w:p w:rsidR="00E91950" w:rsidRPr="00003D3C" w:rsidRDefault="00E91950" w:rsidP="00E9195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D3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Транспортёрная лента для подъёма </w:t>
      </w:r>
    </w:p>
    <w:p w:rsidR="00E91950" w:rsidRPr="00003D3C" w:rsidRDefault="00E91950" w:rsidP="00E9195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D3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Электродвигатель </w:t>
      </w:r>
    </w:p>
    <w:p w:rsidR="00E91950" w:rsidRDefault="00E91950" w:rsidP="00E9195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D3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Регулируемая скорость подачи до 12000 кг/час</w:t>
      </w:r>
    </w:p>
    <w:p w:rsidR="0065475A" w:rsidRDefault="0065475A" w:rsidP="00654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75A" w:rsidRDefault="0065475A" w:rsidP="00654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75A" w:rsidRDefault="0065475A" w:rsidP="00654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75A" w:rsidRDefault="0065475A" w:rsidP="00654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75A" w:rsidRDefault="0065475A" w:rsidP="00654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5475A" w:rsidSect="00E91950">
          <w:type w:val="continuous"/>
          <w:pgSz w:w="16838" w:h="11906" w:orient="landscape"/>
          <w:pgMar w:top="709" w:right="820" w:bottom="142" w:left="1134" w:header="709" w:footer="709" w:gutter="0"/>
          <w:cols w:num="2" w:space="172"/>
          <w:docGrid w:linePitch="360"/>
        </w:sectPr>
      </w:pPr>
    </w:p>
    <w:p w:rsidR="00C81519" w:rsidRPr="00C81519" w:rsidRDefault="00C81519" w:rsidP="00C815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13,14</w:t>
      </w:r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Конвейер ленточный поперечный </w:t>
      </w:r>
      <w:r w:rsidRPr="00FC1E7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CINTTRAVERS</w:t>
      </w:r>
    </w:p>
    <w:p w:rsidR="00C81519" w:rsidRPr="00B37B2F" w:rsidRDefault="00C81519" w:rsidP="00C815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475A" w:rsidRPr="00003D3C" w:rsidRDefault="0065475A" w:rsidP="00654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519" w:rsidRDefault="00C81519" w:rsidP="0010587A">
      <w:pPr>
        <w:sectPr w:rsidR="00C81519" w:rsidSect="0065475A">
          <w:type w:val="continuous"/>
          <w:pgSz w:w="16838" w:h="11906" w:orient="landscape"/>
          <w:pgMar w:top="709" w:right="820" w:bottom="142" w:left="1134" w:header="709" w:footer="709" w:gutter="0"/>
          <w:cols w:space="172"/>
          <w:docGrid w:linePitch="360"/>
        </w:sectPr>
      </w:pPr>
    </w:p>
    <w:p w:rsidR="00C81519" w:rsidRDefault="00C81519" w:rsidP="0054608F">
      <w:pPr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24225" cy="5335880"/>
            <wp:effectExtent l="0" t="0" r="0" b="0"/>
            <wp:docPr id="77" name="Рисунок 77" descr="D:\Фото техника\IMG-f2750d91c08cbc98c3408072c3e0cd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техника\IMG-f2750d91c08cbc98c3408072c3e0cd4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22" t="-179" r="36043" b="29681"/>
                    <a:stretch/>
                  </pic:blipFill>
                  <pic:spPr bwMode="auto">
                    <a:xfrm>
                      <a:off x="0" y="0"/>
                      <a:ext cx="3335447" cy="535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1519" w:rsidRDefault="00C81519" w:rsidP="00C81519">
      <w:pPr>
        <w:spacing w:before="100" w:beforeAutospacing="1" w:after="100" w:afterAutospacing="1" w:line="240" w:lineRule="auto"/>
      </w:pPr>
    </w:p>
    <w:p w:rsidR="00C81519" w:rsidRDefault="00C81519" w:rsidP="00C81519">
      <w:pPr>
        <w:spacing w:before="100" w:beforeAutospacing="1" w:after="100" w:afterAutospacing="1" w:line="240" w:lineRule="auto"/>
      </w:pPr>
    </w:p>
    <w:p w:rsidR="00C81519" w:rsidRDefault="00C81519" w:rsidP="00C81519">
      <w:pPr>
        <w:spacing w:before="100" w:beforeAutospacing="1" w:after="100" w:afterAutospacing="1" w:line="240" w:lineRule="auto"/>
      </w:pPr>
    </w:p>
    <w:p w:rsidR="00C81519" w:rsidRDefault="00C81519" w:rsidP="00C81519">
      <w:pPr>
        <w:spacing w:before="100" w:beforeAutospacing="1" w:after="100" w:afterAutospacing="1" w:line="240" w:lineRule="auto"/>
      </w:pPr>
    </w:p>
    <w:p w:rsidR="00C81519" w:rsidRDefault="00C81519" w:rsidP="00C81519">
      <w:pPr>
        <w:spacing w:before="100" w:beforeAutospacing="1" w:after="100" w:afterAutospacing="1" w:line="240" w:lineRule="auto"/>
      </w:pPr>
    </w:p>
    <w:p w:rsidR="00C81519" w:rsidRDefault="00C81519" w:rsidP="00C81519">
      <w:pPr>
        <w:spacing w:before="100" w:beforeAutospacing="1" w:after="100" w:afterAutospacing="1" w:line="240" w:lineRule="auto"/>
      </w:pPr>
    </w:p>
    <w:p w:rsidR="00C81519" w:rsidRDefault="00C81519" w:rsidP="00C81519">
      <w:pPr>
        <w:spacing w:before="100" w:beforeAutospacing="1" w:after="100" w:afterAutospacing="1" w:line="240" w:lineRule="auto"/>
      </w:pPr>
    </w:p>
    <w:p w:rsidR="00C81519" w:rsidRPr="00B37B2F" w:rsidRDefault="00C81519" w:rsidP="00C81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Конвейерная ленты с </w:t>
      </w:r>
      <w:r w:rsidRPr="00FE0B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поперечными перегородками</w:t>
      </w:r>
      <w:r w:rsidRPr="00B37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(захватами) предназначена для, перемещения и транспортировки грузов под углом от 0 до 90º. </w:t>
      </w:r>
    </w:p>
    <w:p w:rsidR="00C81519" w:rsidRDefault="00C81519" w:rsidP="00C81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Конвейерные ленты данного типа позволяют совместить горизонтальную и вертикальную транспортировку грузов. </w:t>
      </w:r>
    </w:p>
    <w:p w:rsidR="000C69B9" w:rsidRDefault="000C69B9" w:rsidP="00C81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9B9" w:rsidRDefault="000C69B9" w:rsidP="00C81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9B9" w:rsidRDefault="000C69B9" w:rsidP="00C81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9B9" w:rsidRDefault="000C69B9" w:rsidP="00C81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9B9" w:rsidRDefault="000C69B9" w:rsidP="00C81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9B9" w:rsidRDefault="000C69B9" w:rsidP="00C81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9B9" w:rsidRDefault="000C69B9" w:rsidP="00C81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9B9" w:rsidRDefault="000C69B9" w:rsidP="00C81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9B9" w:rsidRDefault="000C69B9" w:rsidP="00C81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9B9" w:rsidRDefault="000C69B9" w:rsidP="00C81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9B9" w:rsidRDefault="000C69B9" w:rsidP="00C81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9B9" w:rsidRDefault="000C69B9" w:rsidP="000C69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C69B9" w:rsidSect="000C69B9">
          <w:type w:val="continuous"/>
          <w:pgSz w:w="16838" w:h="11906" w:orient="landscape"/>
          <w:pgMar w:top="993" w:right="820" w:bottom="142" w:left="1134" w:header="709" w:footer="709" w:gutter="0"/>
          <w:cols w:num="2" w:space="172"/>
          <w:docGrid w:linePitch="360"/>
        </w:sectPr>
      </w:pPr>
    </w:p>
    <w:p w:rsidR="000C69B9" w:rsidRPr="00B37B2F" w:rsidRDefault="000C69B9" w:rsidP="000C69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9B9" w:rsidRPr="00B37B2F" w:rsidRDefault="000C69B9" w:rsidP="000C69B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636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№</w:t>
      </w:r>
      <w:r w:rsidR="00335761">
        <w:rPr>
          <w:rFonts w:ascii="Times New Roman" w:hAnsi="Times New Roman" w:cs="Times New Roman"/>
          <w:b/>
          <w:sz w:val="24"/>
          <w:szCs w:val="24"/>
          <w:u w:val="single"/>
        </w:rPr>
        <w:t>15,16</w:t>
      </w:r>
      <w:r w:rsidRPr="00A5636D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Комбайн </w:t>
      </w:r>
      <w:proofErr w:type="spellStart"/>
      <w:r w:rsidRPr="00A5636D">
        <w:rPr>
          <w:rFonts w:ascii="Times New Roman" w:hAnsi="Times New Roman" w:cs="Times New Roman"/>
          <w:b/>
          <w:sz w:val="24"/>
          <w:szCs w:val="24"/>
          <w:u w:val="single"/>
        </w:rPr>
        <w:t>ботвовяжущий</w:t>
      </w:r>
      <w:proofErr w:type="spellEnd"/>
      <w:r w:rsidRPr="00A5636D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для уборки чеснока </w:t>
      </w:r>
      <w:proofErr w:type="spellStart"/>
      <w:r w:rsidRPr="00A5636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JjjBoch</w:t>
      </w:r>
      <w:proofErr w:type="spellEnd"/>
      <w:r w:rsidRPr="00A5636D">
        <w:rPr>
          <w:rFonts w:ascii="Times New Roman" w:hAnsi="Times New Roman" w:cs="Times New Roman"/>
          <w:b/>
          <w:sz w:val="24"/>
          <w:szCs w:val="24"/>
          <w:u w:val="single"/>
        </w:rPr>
        <w:t xml:space="preserve">,   2-х рядный </w:t>
      </w:r>
      <w:r w:rsidRPr="00A5636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ARAT</w:t>
      </w:r>
      <w:r w:rsidRPr="00A5636D">
        <w:rPr>
          <w:rFonts w:ascii="Times New Roman" w:hAnsi="Times New Roman" w:cs="Times New Roman"/>
          <w:b/>
          <w:sz w:val="24"/>
          <w:szCs w:val="24"/>
          <w:u w:val="single"/>
        </w:rPr>
        <w:t>-2</w:t>
      </w:r>
    </w:p>
    <w:p w:rsidR="000C69B9" w:rsidRDefault="000C69B9" w:rsidP="00C81519"/>
    <w:p w:rsidR="00335761" w:rsidRDefault="00335761" w:rsidP="00C81519">
      <w:r>
        <w:rPr>
          <w:noProof/>
          <w:lang w:eastAsia="ru-RU"/>
        </w:rPr>
        <w:drawing>
          <wp:inline distT="0" distB="0" distL="0" distR="0">
            <wp:extent cx="3019425" cy="4022546"/>
            <wp:effectExtent l="0" t="0" r="0" b="0"/>
            <wp:docPr id="74" name="Рисунок 74" descr="D:\Фото техни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техника\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41" cy="40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7175" cy="4019550"/>
            <wp:effectExtent l="0" t="0" r="0" b="0"/>
            <wp:docPr id="75" name="Рисунок 75" descr="D:\Фото техни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техника\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47" cy="40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9558" cy="4022725"/>
            <wp:effectExtent l="0" t="0" r="9525" b="0"/>
            <wp:docPr id="76" name="Рисунок 76" descr="D:\Фото техни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техника\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85" cy="40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CF" w:rsidRPr="00A5636D" w:rsidRDefault="00501CCF" w:rsidP="00501C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5636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рицепной уборочный комбайн вытягивает чеснок со стеблем из почвы, очищает растения от остатков грунта, вяжет их в пучки, сохраняя ботву для лучшего хранения чеснока, и выгружает пучки валком для более эффективного последующего сбора.</w:t>
      </w:r>
    </w:p>
    <w:p w:rsidR="00335761" w:rsidRDefault="00335761" w:rsidP="00C81519">
      <w:pPr>
        <w:sectPr w:rsidR="00335761" w:rsidSect="000C69B9">
          <w:type w:val="continuous"/>
          <w:pgSz w:w="16838" w:h="11906" w:orient="landscape"/>
          <w:pgMar w:top="993" w:right="820" w:bottom="142" w:left="1134" w:header="709" w:footer="709" w:gutter="0"/>
          <w:cols w:space="172"/>
          <w:docGrid w:linePitch="360"/>
        </w:sectPr>
      </w:pPr>
    </w:p>
    <w:p w:rsidR="002C01B8" w:rsidRDefault="00C81519" w:rsidP="00C81519">
      <w:r>
        <w:lastRenderedPageBreak/>
        <w:tab/>
      </w:r>
    </w:p>
    <w:p w:rsidR="00501CCF" w:rsidRDefault="00501CCF" w:rsidP="00C81519"/>
    <w:p w:rsidR="00501CCF" w:rsidRDefault="00501CCF" w:rsidP="00C81519"/>
    <w:p w:rsidR="00501CCF" w:rsidRDefault="00501CCF" w:rsidP="00C81519"/>
    <w:p w:rsidR="00501CCF" w:rsidRDefault="00501CCF" w:rsidP="00C81519"/>
    <w:p w:rsidR="00501CCF" w:rsidRDefault="00501CCF" w:rsidP="00C81519"/>
    <w:p w:rsidR="0028197E" w:rsidRDefault="0028197E" w:rsidP="0085318D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28197E" w:rsidSect="000C69B9">
          <w:type w:val="continuous"/>
          <w:pgSz w:w="16838" w:h="11906" w:orient="landscape"/>
          <w:pgMar w:top="993" w:right="820" w:bottom="142" w:left="1134" w:header="709" w:footer="709" w:gutter="0"/>
          <w:cols w:num="2" w:space="172"/>
          <w:docGrid w:linePitch="360"/>
        </w:sectPr>
      </w:pPr>
    </w:p>
    <w:p w:rsidR="0085318D" w:rsidRDefault="0085318D" w:rsidP="0085318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№</w:t>
      </w:r>
      <w:r w:rsidR="00757368">
        <w:rPr>
          <w:rFonts w:ascii="Times New Roman" w:hAnsi="Times New Roman" w:cs="Times New Roman"/>
          <w:b/>
          <w:sz w:val="24"/>
          <w:szCs w:val="24"/>
          <w:u w:val="single"/>
        </w:rPr>
        <w:t xml:space="preserve"> 1</w:t>
      </w:r>
      <w:r w:rsidR="000578A3">
        <w:rPr>
          <w:rFonts w:ascii="Times New Roman" w:hAnsi="Times New Roman" w:cs="Times New Roman"/>
          <w:b/>
          <w:sz w:val="24"/>
          <w:szCs w:val="24"/>
          <w:u w:val="single"/>
        </w:rPr>
        <w:t>7,18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Опрокидыватель контейнеров</w:t>
      </w:r>
    </w:p>
    <w:p w:rsidR="005C3650" w:rsidRPr="00FC1E72" w:rsidRDefault="005C3650" w:rsidP="008531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1CCF" w:rsidRDefault="0085318D" w:rsidP="00C81519">
      <w:r>
        <w:rPr>
          <w:noProof/>
          <w:lang w:eastAsia="ru-RU"/>
        </w:rPr>
        <w:drawing>
          <wp:inline distT="0" distB="0" distL="0" distR="0">
            <wp:extent cx="2714625" cy="3085091"/>
            <wp:effectExtent l="0" t="0" r="0" b="1270"/>
            <wp:docPr id="79" name="Рисунок 79" descr="D:\Фото техн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техника\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17" cy="310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58561" cy="3086100"/>
            <wp:effectExtent l="0" t="0" r="8890" b="0"/>
            <wp:docPr id="17" name="Рисунок 17" descr="https://images.ru.prom.st/491173657_w640_h640_oprokidyvatel-kontejnerov-statsionar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ru.prom.st/491173657_w640_h640_oprokidyvatel-kontejnerov-statsionarny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78" t="3284" r="11691" b="10150"/>
                    <a:stretch/>
                  </pic:blipFill>
                  <pic:spPr bwMode="auto">
                    <a:xfrm>
                      <a:off x="0" y="0"/>
                      <a:ext cx="3462182" cy="30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8197E">
        <w:rPr>
          <w:noProof/>
          <w:lang w:eastAsia="ru-RU"/>
        </w:rPr>
        <w:drawing>
          <wp:inline distT="0" distB="0" distL="0" distR="0">
            <wp:extent cx="3136526" cy="3086100"/>
            <wp:effectExtent l="0" t="0" r="6985" b="0"/>
            <wp:docPr id="18" name="Рисунок 18" descr="https://st14.stpulscen.ru/images/product/200/799/41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14.stpulscen.ru/images/product/200/799/419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046" r="17679" b="-96"/>
                    <a:stretch/>
                  </pic:blipFill>
                  <pic:spPr bwMode="auto">
                    <a:xfrm>
                      <a:off x="0" y="0"/>
                      <a:ext cx="3142227" cy="30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197E" w:rsidRPr="006279F7" w:rsidRDefault="0028197E" w:rsidP="0028197E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9F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Опрокидыватель контейнеров предназначен для выгрузки содержимого контейнеров с продукцией в приемные бункера.</w:t>
      </w:r>
    </w:p>
    <w:p w:rsidR="0028197E" w:rsidRPr="006279F7" w:rsidRDefault="0028197E" w:rsidP="0028197E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9F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Опрокидыватель контейнеров поднимает контейнеры с габаритной шириной до 1600 мм (регулируется) и массой до 1200 кг.</w:t>
      </w:r>
    </w:p>
    <w:p w:rsidR="0028197E" w:rsidRDefault="0028197E" w:rsidP="00C81519"/>
    <w:p w:rsidR="005C3650" w:rsidRDefault="005C3650" w:rsidP="00C81519"/>
    <w:p w:rsidR="005C3650" w:rsidRDefault="005C3650" w:rsidP="00C81519"/>
    <w:p w:rsidR="005C3650" w:rsidRDefault="005C3650" w:rsidP="00C81519"/>
    <w:p w:rsidR="005C3650" w:rsidRDefault="005C3650" w:rsidP="00C81519"/>
    <w:p w:rsidR="005C3650" w:rsidRDefault="005C3650" w:rsidP="00C81519"/>
    <w:p w:rsidR="005C3650" w:rsidRDefault="005C3650" w:rsidP="00C81519"/>
    <w:p w:rsidR="005C3650" w:rsidRDefault="005C3650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t>№</w:t>
      </w:r>
      <w:r w:rsidR="00BD7734">
        <w:rPr>
          <w:rFonts w:ascii="Times New Roman" w:hAnsi="Times New Roman" w:cs="Times New Roman"/>
          <w:b/>
          <w:sz w:val="24"/>
          <w:szCs w:val="24"/>
          <w:u w:val="single"/>
        </w:rPr>
        <w:t>19</w:t>
      </w:r>
      <w:r w:rsidR="00BD7734" w:rsidRPr="00FC1E72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Протравливатель</w:t>
      </w:r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t xml:space="preserve"> зубчиков чеснока </w:t>
      </w:r>
      <w:r w:rsidRPr="00FC1E7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TRATA</w:t>
      </w:r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FC1E7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SEM</w:t>
      </w:r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t xml:space="preserve">, в комплекте. </w:t>
      </w:r>
    </w:p>
    <w:p w:rsidR="00BD7734" w:rsidRDefault="00BD7734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6802" cy="3181350"/>
            <wp:effectExtent l="0" t="0" r="1905" b="0"/>
            <wp:docPr id="80" name="ZF0943132-6705-4271-AA6C-09E50906762D" descr="Аппарат для фитосанитарной обработки чеснока TRATA-SEM. Фітосанітарний обробіток зубків часнику TRATA-S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F0943132-6705-4271-AA6C-09E50906762D" descr="Аппарат для фитосанитарной обработки чеснока TRATA-SEM. Фітосанітарний обробіток зубків часнику TRATA-SEM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10" cy="31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50" cy="3036969"/>
            <wp:effectExtent l="0" t="0" r="0" b="0"/>
            <wp:docPr id="81" name="Рисунок 81" descr="Аппарат для фитосанитарной обработки чеснока TRATA-SEM. Фітосанітарний обробіток зубків часнику TRATA-SEM.,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Аппарат для фитосанитарной обработки чеснока TRATA-SEM. Фітосанітарний обробіток зубків часнику TRATA-SEM., фото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29" cy="303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34" w:rsidRPr="00BD7734" w:rsidRDefault="00BD7734" w:rsidP="00BD77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D7734">
        <w:rPr>
          <w:rFonts w:ascii="Times New Roman" w:eastAsia="Times New Roman" w:hAnsi="Times New Roman" w:cs="Times New Roman"/>
          <w:lang w:eastAsia="ru-RU"/>
        </w:rPr>
        <w:t xml:space="preserve">Аппарат для фитосанитарной обработки зубков чеснока </w:t>
      </w:r>
      <w:r w:rsidRPr="00BD7734">
        <w:rPr>
          <w:rFonts w:ascii="Times New Roman" w:eastAsia="Times New Roman" w:hAnsi="Times New Roman" w:cs="Times New Roman"/>
          <w:b/>
          <w:bCs/>
          <w:lang w:eastAsia="ru-RU"/>
        </w:rPr>
        <w:t>TRATA-SEM</w:t>
      </w:r>
      <w:r w:rsidRPr="00BD7734">
        <w:rPr>
          <w:rFonts w:ascii="Times New Roman" w:eastAsia="Times New Roman" w:hAnsi="Times New Roman" w:cs="Times New Roman"/>
          <w:lang w:eastAsia="ru-RU"/>
        </w:rPr>
        <w:t xml:space="preserve"> используется на этапе </w:t>
      </w:r>
      <w:r w:rsidR="00677820" w:rsidRPr="00BD7734">
        <w:rPr>
          <w:rFonts w:ascii="Times New Roman" w:eastAsia="Times New Roman" w:hAnsi="Times New Roman" w:cs="Times New Roman"/>
          <w:lang w:eastAsia="ru-RU"/>
        </w:rPr>
        <w:t>пред посадочной</w:t>
      </w:r>
      <w:r w:rsidRPr="00BD7734">
        <w:rPr>
          <w:rFonts w:ascii="Times New Roman" w:eastAsia="Times New Roman" w:hAnsi="Times New Roman" w:cs="Times New Roman"/>
          <w:lang w:eastAsia="ru-RU"/>
        </w:rPr>
        <w:t xml:space="preserve"> обработки чеснока. </w:t>
      </w:r>
      <w:r w:rsidR="00677820" w:rsidRPr="00BD7734">
        <w:rPr>
          <w:rFonts w:ascii="Times New Roman" w:eastAsia="Times New Roman" w:hAnsi="Times New Roman" w:cs="Times New Roman"/>
          <w:lang w:eastAsia="ru-RU"/>
        </w:rPr>
        <w:t>Откалиброванные</w:t>
      </w:r>
      <w:r w:rsidRPr="00BD7734">
        <w:rPr>
          <w:rFonts w:ascii="Times New Roman" w:eastAsia="Times New Roman" w:hAnsi="Times New Roman" w:cs="Times New Roman"/>
          <w:lang w:eastAsia="ru-RU"/>
        </w:rPr>
        <w:t xml:space="preserve"> зубки перед </w:t>
      </w:r>
      <w:r w:rsidR="00677820" w:rsidRPr="00BD7734">
        <w:rPr>
          <w:rFonts w:ascii="Times New Roman" w:eastAsia="Times New Roman" w:hAnsi="Times New Roman" w:cs="Times New Roman"/>
          <w:lang w:eastAsia="ru-RU"/>
        </w:rPr>
        <w:t xml:space="preserve">посадкой обязательно обрабатывается фитосанитарным </w:t>
      </w:r>
      <w:proofErr w:type="spellStart"/>
      <w:r w:rsidR="00677820" w:rsidRPr="00BD7734">
        <w:rPr>
          <w:rFonts w:ascii="Times New Roman" w:eastAsia="Times New Roman" w:hAnsi="Times New Roman" w:cs="Times New Roman"/>
          <w:lang w:eastAsia="ru-RU"/>
        </w:rPr>
        <w:t>фунгицидным</w:t>
      </w:r>
      <w:proofErr w:type="spellEnd"/>
      <w:r w:rsidRPr="00BD7734">
        <w:rPr>
          <w:rFonts w:ascii="Times New Roman" w:eastAsia="Times New Roman" w:hAnsi="Times New Roman" w:cs="Times New Roman"/>
          <w:lang w:eastAsia="ru-RU"/>
        </w:rPr>
        <w:t xml:space="preserve"> раствором для предупреждения грибков и заболеваний.  </w:t>
      </w:r>
      <w:r w:rsidR="00677820" w:rsidRPr="00BD7734">
        <w:rPr>
          <w:rFonts w:ascii="Times New Roman" w:eastAsia="Times New Roman" w:hAnsi="Times New Roman" w:cs="Times New Roman"/>
          <w:lang w:eastAsia="ru-RU"/>
        </w:rPr>
        <w:t>Фито обработка</w:t>
      </w:r>
      <w:r w:rsidRPr="00BD7734">
        <w:rPr>
          <w:rFonts w:ascii="Times New Roman" w:eastAsia="Times New Roman" w:hAnsi="Times New Roman" w:cs="Times New Roman"/>
          <w:lang w:eastAsia="ru-RU"/>
        </w:rPr>
        <w:t xml:space="preserve"> проводится сразу же после дробления.  Для этого используется аппарат для фитосанитарной обработки </w:t>
      </w:r>
      <w:r w:rsidRPr="00BD7734">
        <w:rPr>
          <w:rFonts w:ascii="Times New Roman" w:eastAsia="Times New Roman" w:hAnsi="Times New Roman" w:cs="Times New Roman"/>
          <w:b/>
          <w:bCs/>
          <w:lang w:eastAsia="ru-RU"/>
        </w:rPr>
        <w:t>TRATA-SEM</w:t>
      </w:r>
      <w:r w:rsidRPr="00BD7734">
        <w:rPr>
          <w:rFonts w:ascii="Times New Roman" w:eastAsia="Times New Roman" w:hAnsi="Times New Roman" w:cs="Times New Roman"/>
          <w:lang w:eastAsia="ru-RU"/>
        </w:rPr>
        <w:t>.</w:t>
      </w:r>
    </w:p>
    <w:p w:rsidR="00BD7734" w:rsidRPr="00BD7734" w:rsidRDefault="00BD7734" w:rsidP="00BD773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7734">
        <w:rPr>
          <w:rFonts w:ascii="Times New Roman" w:eastAsia="Times New Roman" w:hAnsi="Times New Roman" w:cs="Times New Roman"/>
          <w:bCs/>
          <w:lang w:eastAsia="ru-RU"/>
        </w:rPr>
        <w:t>Стандартная комплектация:</w:t>
      </w:r>
    </w:p>
    <w:p w:rsidR="00BD7734" w:rsidRPr="00BD7734" w:rsidRDefault="00BD7734" w:rsidP="00BD773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7734">
        <w:rPr>
          <w:rFonts w:ascii="Times New Roman" w:eastAsia="Times New Roman" w:hAnsi="Times New Roman" w:cs="Times New Roman"/>
          <w:lang w:eastAsia="ru-RU"/>
        </w:rPr>
        <w:t>Бак для раствора  </w:t>
      </w:r>
    </w:p>
    <w:p w:rsidR="00BD7734" w:rsidRPr="00BD7734" w:rsidRDefault="00BD7734" w:rsidP="00BD773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7734">
        <w:rPr>
          <w:rFonts w:ascii="Times New Roman" w:eastAsia="Times New Roman" w:hAnsi="Times New Roman" w:cs="Times New Roman"/>
          <w:lang w:eastAsia="ru-RU"/>
        </w:rPr>
        <w:t>Вращающийся цилиндр </w:t>
      </w:r>
    </w:p>
    <w:p w:rsidR="00BD7734" w:rsidRPr="00BD7734" w:rsidRDefault="00BD7734" w:rsidP="00BD773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7734">
        <w:rPr>
          <w:rFonts w:ascii="Times New Roman" w:eastAsia="Times New Roman" w:hAnsi="Times New Roman" w:cs="Times New Roman"/>
          <w:lang w:eastAsia="ru-RU"/>
        </w:rPr>
        <w:t>3 распыляющие форсунки в наборе </w:t>
      </w:r>
    </w:p>
    <w:p w:rsidR="00BD7734" w:rsidRPr="00BD7734" w:rsidRDefault="00BD7734" w:rsidP="00BD773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7734">
        <w:rPr>
          <w:rFonts w:ascii="Times New Roman" w:eastAsia="Times New Roman" w:hAnsi="Times New Roman" w:cs="Times New Roman"/>
          <w:lang w:eastAsia="ru-RU"/>
        </w:rPr>
        <w:t>Фильтр</w:t>
      </w:r>
    </w:p>
    <w:p w:rsidR="00BD7734" w:rsidRPr="00BD7734" w:rsidRDefault="00BD7734" w:rsidP="00BD773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7734">
        <w:rPr>
          <w:rFonts w:ascii="Times New Roman" w:eastAsia="Times New Roman" w:hAnsi="Times New Roman" w:cs="Times New Roman"/>
          <w:lang w:eastAsia="ru-RU"/>
        </w:rPr>
        <w:t>Насос регулируемый</w:t>
      </w:r>
    </w:p>
    <w:p w:rsidR="00BD7734" w:rsidRPr="00BD7734" w:rsidRDefault="00BD7734" w:rsidP="00BD773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7734">
        <w:rPr>
          <w:rFonts w:ascii="Times New Roman" w:eastAsia="Times New Roman" w:hAnsi="Times New Roman" w:cs="Times New Roman"/>
          <w:lang w:eastAsia="ru-RU"/>
        </w:rPr>
        <w:t>Бак для возврата жидкости </w:t>
      </w:r>
    </w:p>
    <w:p w:rsidR="00BD7734" w:rsidRPr="00BD7734" w:rsidRDefault="00BD7734" w:rsidP="00BD773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D7734">
        <w:rPr>
          <w:rFonts w:ascii="Times New Roman" w:eastAsia="Times New Roman" w:hAnsi="Times New Roman" w:cs="Times New Roman"/>
          <w:lang w:eastAsia="ru-RU"/>
        </w:rPr>
        <w:t>Напряжение 220 Вольт однофазное</w:t>
      </w:r>
    </w:p>
    <w:p w:rsidR="00BD7734" w:rsidRDefault="00BD7734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669D" w:rsidRDefault="0026669D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669D" w:rsidRDefault="0026669D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669D" w:rsidRDefault="0026669D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669D" w:rsidRDefault="0026669D" w:rsidP="0026669D">
      <w:pPr>
        <w:rPr>
          <w:b/>
          <w:sz w:val="24"/>
          <w:szCs w:val="24"/>
          <w:u w:val="single"/>
        </w:rPr>
      </w:pPr>
      <w:r w:rsidRPr="00FC1E72">
        <w:rPr>
          <w:b/>
          <w:sz w:val="24"/>
          <w:szCs w:val="24"/>
          <w:u w:val="single"/>
        </w:rPr>
        <w:t>№</w:t>
      </w:r>
      <w:r w:rsidR="009836DB">
        <w:rPr>
          <w:b/>
          <w:sz w:val="24"/>
          <w:szCs w:val="24"/>
          <w:u w:val="single"/>
        </w:rPr>
        <w:t xml:space="preserve"> 20,21</w:t>
      </w:r>
      <w:r w:rsidRPr="00FC1E72">
        <w:rPr>
          <w:b/>
          <w:sz w:val="24"/>
          <w:szCs w:val="24"/>
          <w:u w:val="single"/>
        </w:rPr>
        <w:t xml:space="preserve"> Сортировщик луковиц </w:t>
      </w:r>
      <w:proofErr w:type="spellStart"/>
      <w:r w:rsidRPr="00FC1E72">
        <w:rPr>
          <w:b/>
          <w:sz w:val="24"/>
          <w:szCs w:val="24"/>
          <w:u w:val="single"/>
        </w:rPr>
        <w:t>пятисекционный</w:t>
      </w:r>
      <w:proofErr w:type="spellEnd"/>
      <w:r w:rsidRPr="00FC1E72">
        <w:rPr>
          <w:b/>
          <w:sz w:val="24"/>
          <w:szCs w:val="24"/>
          <w:u w:val="single"/>
        </w:rPr>
        <w:t xml:space="preserve"> (4 фракции + выход секция) с рукавами для бережной выгрузки </w:t>
      </w:r>
      <w:r w:rsidRPr="00FC1E72">
        <w:rPr>
          <w:b/>
          <w:sz w:val="24"/>
          <w:szCs w:val="24"/>
          <w:u w:val="single"/>
          <w:lang w:val="en-US"/>
        </w:rPr>
        <w:t>CLASIF</w:t>
      </w:r>
      <w:r w:rsidRPr="00FC1E72">
        <w:rPr>
          <w:b/>
          <w:sz w:val="24"/>
          <w:szCs w:val="24"/>
          <w:u w:val="single"/>
        </w:rPr>
        <w:t>-5/</w:t>
      </w:r>
    </w:p>
    <w:p w:rsidR="009306CB" w:rsidRDefault="009306CB" w:rsidP="0026669D">
      <w:pPr>
        <w:rPr>
          <w:b/>
          <w:sz w:val="24"/>
          <w:szCs w:val="24"/>
          <w:u w:val="single"/>
        </w:rPr>
      </w:pPr>
    </w:p>
    <w:p w:rsidR="0054714D" w:rsidRPr="00FC1E72" w:rsidRDefault="0054714D" w:rsidP="0026669D">
      <w:pPr>
        <w:rPr>
          <w:b/>
          <w:sz w:val="24"/>
          <w:szCs w:val="24"/>
          <w:u w:val="single"/>
        </w:rPr>
      </w:pPr>
    </w:p>
    <w:p w:rsidR="0026669D" w:rsidRDefault="0026669D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017175" cy="4114800"/>
            <wp:effectExtent l="0" t="0" r="0" b="0"/>
            <wp:docPr id="1" name="Рисунок 1" descr="D:\Фото техника\IMG-0c0cdaaf5192efd0094c909965e274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техника\IMG-0c0cdaaf5192efd0094c909965e27448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17" cy="41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4105275"/>
            <wp:effectExtent l="0" t="0" r="0" b="9525"/>
            <wp:docPr id="2" name="Рисунок 2" descr="D:\Фото техника\Чесн. линия на 5 оп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техника\Чесн. линия на 5 опер 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31" cy="411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6575" cy="4095750"/>
            <wp:effectExtent l="0" t="0" r="9525" b="0"/>
            <wp:docPr id="3" name="Рисунок 3" descr="D:\Фото техника\Чесн. линия на 5 опе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техника\Чесн. линия на 5 опер 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50" cy="40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CB" w:rsidRDefault="009306CB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6CB" w:rsidRDefault="009306CB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6CB" w:rsidRDefault="009306CB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6CB" w:rsidRDefault="009306CB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6CB" w:rsidRDefault="009306CB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06CB" w:rsidRPr="009306CB" w:rsidRDefault="009306CB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911D4">
        <w:rPr>
          <w:rFonts w:ascii="Times New Roman" w:hAnsi="Times New Roman" w:cs="Times New Roman"/>
          <w:b/>
          <w:sz w:val="24"/>
          <w:szCs w:val="24"/>
          <w:u w:val="single"/>
        </w:rPr>
        <w:t>№2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3911D4">
        <w:rPr>
          <w:rFonts w:ascii="Times New Roman" w:hAnsi="Times New Roman" w:cs="Times New Roman"/>
          <w:b/>
          <w:sz w:val="24"/>
          <w:szCs w:val="24"/>
          <w:u w:val="single"/>
        </w:rPr>
        <w:t xml:space="preserve"> Стол для чистки в комплекте с транспортером для удаления отходов </w:t>
      </w:r>
      <w:r w:rsidRPr="003911D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MESA</w:t>
      </w:r>
      <w:r w:rsidRPr="003911D4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3911D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LIMPB</w:t>
      </w:r>
    </w:p>
    <w:p w:rsidR="009306CB" w:rsidRDefault="009306CB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61522" cy="3276600"/>
            <wp:effectExtent l="0" t="0" r="1270" b="0"/>
            <wp:docPr id="96" name="Рисунок 96" descr="https://images.ua.prom.st/87510741_87510741.jpg?PIMAGE_ID=8751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ua.prom.st/87510741_87510741.jpg?PIMAGE_ID=875107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94" cy="32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47490" cy="2800350"/>
            <wp:effectExtent l="0" t="0" r="1270" b="0"/>
            <wp:docPr id="97" name="Z03C6EC45-BFA1-4198-8ECA-0E286A353883" descr="Стол для очистки чеснока роликовый MES-LIMP. Стіл для очистки часнику роліковий MES-LI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3C6EC45-BFA1-4198-8ECA-0E286A353883" descr="Стол для очистки чеснока роликовый MES-LIMP. Стіл для очистки часнику роліковий MES-LI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69" cy="28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95" w:rsidRPr="00534CB2" w:rsidRDefault="00074F95" w:rsidP="00074F9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34CB2">
        <w:rPr>
          <w:rFonts w:ascii="Times New Roman" w:eastAsia="Times New Roman" w:hAnsi="Times New Roman" w:cs="Times New Roman"/>
          <w:lang w:eastAsia="ru-RU"/>
        </w:rPr>
        <w:t>Позволяет произвести первую грубую механическую очистку чеснока от остатков грунта, камней и ручное удаление некачественных головок сразу после поступления чеснока с поля на склад перед его сушкой и хранением. Также может использоваться для повторной очистки чеснока перед сортировкой (в случае большого налипания земли на продукте).</w:t>
      </w:r>
    </w:p>
    <w:p w:rsidR="00074F95" w:rsidRPr="00534CB2" w:rsidRDefault="00074F95" w:rsidP="00074F9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34CB2">
        <w:rPr>
          <w:rFonts w:ascii="Times New Roman" w:eastAsia="Times New Roman" w:hAnsi="Times New Roman" w:cs="Times New Roman"/>
          <w:lang w:eastAsia="ru-RU"/>
        </w:rPr>
        <w:t> </w:t>
      </w:r>
    </w:p>
    <w:p w:rsidR="00074F95" w:rsidRPr="00FC1E72" w:rsidRDefault="00074F95" w:rsidP="00074F9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C1E72">
        <w:rPr>
          <w:rFonts w:ascii="Times New Roman" w:eastAsia="Times New Roman" w:hAnsi="Times New Roman" w:cs="Times New Roman"/>
          <w:bCs/>
          <w:lang w:eastAsia="ru-RU"/>
        </w:rPr>
        <w:t>Стандартная комплектация</w:t>
      </w:r>
      <w:r w:rsidRPr="00FC1E72">
        <w:rPr>
          <w:rFonts w:ascii="Times New Roman" w:eastAsia="Times New Roman" w:hAnsi="Times New Roman" w:cs="Times New Roman"/>
          <w:lang w:eastAsia="ru-RU"/>
        </w:rPr>
        <w:t>:</w:t>
      </w:r>
    </w:p>
    <w:p w:rsidR="00074F95" w:rsidRPr="00FC1E72" w:rsidRDefault="00074F95" w:rsidP="00074F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C1E72">
        <w:rPr>
          <w:rFonts w:ascii="Times New Roman" w:eastAsia="Times New Roman" w:hAnsi="Times New Roman" w:cs="Times New Roman"/>
          <w:lang w:eastAsia="ru-RU"/>
        </w:rPr>
        <w:t>Электродвигатель с регулировкой скорости;</w:t>
      </w:r>
    </w:p>
    <w:p w:rsidR="00074F95" w:rsidRPr="00FC1E72" w:rsidRDefault="00074F95" w:rsidP="00074F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C1E72">
        <w:rPr>
          <w:rFonts w:ascii="Times New Roman" w:eastAsia="Times New Roman" w:hAnsi="Times New Roman" w:cs="Times New Roman"/>
          <w:lang w:eastAsia="ru-RU"/>
        </w:rPr>
        <w:t>Вращающиеся ролики Ø 108 мм;</w:t>
      </w:r>
    </w:p>
    <w:p w:rsidR="00074F95" w:rsidRPr="00FC1E72" w:rsidRDefault="00074F95" w:rsidP="00074F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C1E72">
        <w:rPr>
          <w:rFonts w:ascii="Times New Roman" w:eastAsia="Times New Roman" w:hAnsi="Times New Roman" w:cs="Times New Roman"/>
          <w:lang w:eastAsia="ru-RU"/>
        </w:rPr>
        <w:t>Регулировка высоты; </w:t>
      </w:r>
    </w:p>
    <w:p w:rsidR="00074F95" w:rsidRPr="00FC1E72" w:rsidRDefault="00074F95" w:rsidP="00074F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C1E72">
        <w:rPr>
          <w:rFonts w:ascii="Times New Roman" w:eastAsia="Times New Roman" w:hAnsi="Times New Roman" w:cs="Times New Roman"/>
          <w:lang w:eastAsia="ru-RU"/>
        </w:rPr>
        <w:t>Регулировка скорости роликов;  </w:t>
      </w:r>
    </w:p>
    <w:p w:rsidR="00074F95" w:rsidRDefault="00074F95" w:rsidP="00074F9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C1E72">
        <w:rPr>
          <w:rFonts w:ascii="Times New Roman" w:eastAsia="Times New Roman" w:hAnsi="Times New Roman" w:cs="Times New Roman"/>
          <w:lang w:eastAsia="ru-RU"/>
        </w:rPr>
        <w:t>Трехфазное напряжение 380 В.</w:t>
      </w:r>
    </w:p>
    <w:p w:rsidR="003E6062" w:rsidRDefault="003E6062" w:rsidP="003E606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E6062" w:rsidRDefault="003E6062" w:rsidP="003E606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E6062" w:rsidRDefault="003E6062" w:rsidP="003E606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E6062" w:rsidRDefault="003E6062" w:rsidP="003E606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E6062" w:rsidRDefault="003E6062" w:rsidP="003E606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E6062" w:rsidRDefault="003E6062" w:rsidP="003E606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E6062" w:rsidRDefault="003E6062" w:rsidP="003E606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E6062" w:rsidRDefault="003E6062" w:rsidP="003E606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E6062" w:rsidRDefault="003E6062" w:rsidP="003E606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E6062" w:rsidRDefault="003E6062" w:rsidP="003E60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</w:pPr>
      <w:r w:rsidRPr="009C6BB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№</w:t>
      </w:r>
      <w:r w:rsidR="004874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Pr="009C6BB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Стол щеточный </w:t>
      </w:r>
      <w:r w:rsidRPr="009C6B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CERI</w:t>
      </w:r>
      <w:r w:rsidRPr="009C6BB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Pr="009C6BB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B</w:t>
      </w:r>
    </w:p>
    <w:p w:rsidR="00487420" w:rsidRDefault="00487420" w:rsidP="00D065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16887" cy="2653030"/>
            <wp:effectExtent l="0" t="0" r="7620" b="0"/>
            <wp:docPr id="5" name="Рисунок 5" descr="D:\Фото техника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техника\4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81" t="6427"/>
                    <a:stretch/>
                  </pic:blipFill>
                  <pic:spPr bwMode="auto">
                    <a:xfrm flipH="1">
                      <a:off x="0" y="0"/>
                      <a:ext cx="1928958" cy="266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5848" cy="2311482"/>
            <wp:effectExtent l="0" t="4445" r="0" b="0"/>
            <wp:docPr id="98" name="Рисунок 98" descr="D:\Фото техника\Cinttravers\20211001_13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техника\Cinttravers\20211001_13315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595" cy="232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7950" cy="2647950"/>
            <wp:effectExtent l="0" t="0" r="0" b="0"/>
            <wp:docPr id="13" name="Рисунок 13" descr="D:\Фото техника\Стол щеточный\20211001_13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техника\Стол щеточный\20211001_1331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8859" cy="264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55" w:rsidRDefault="00152BE4" w:rsidP="00152B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069FE">
        <w:rPr>
          <w:rFonts w:ascii="Times New Roman" w:eastAsia="Times New Roman" w:hAnsi="Times New Roman" w:cs="Times New Roman"/>
          <w:lang w:eastAsia="ru-RU"/>
        </w:rPr>
        <w:t>Удаляет остатки земли и часть грязной шелухи с помощью щеток - роликов. Используется для шлифовки головок чеснока и удаления остатков земли с корневой системы чеснока.</w:t>
      </w:r>
    </w:p>
    <w:p w:rsidR="00CC3755" w:rsidRPr="00FC1E72" w:rsidRDefault="00CC3755" w:rsidP="00CC375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t>№</w:t>
      </w:r>
      <w:r w:rsidR="00D065A5">
        <w:rPr>
          <w:rFonts w:ascii="Times New Roman" w:hAnsi="Times New Roman" w:cs="Times New Roman"/>
          <w:b/>
          <w:sz w:val="24"/>
          <w:szCs w:val="24"/>
          <w:u w:val="single"/>
        </w:rPr>
        <w:t>24,45</w:t>
      </w:r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Пневматическая 4-х рядная 2-х строчная сажалка чеснока с </w:t>
      </w:r>
      <w:proofErr w:type="spellStart"/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t>микроранулятором</w:t>
      </w:r>
      <w:proofErr w:type="spellEnd"/>
      <w:r w:rsidRPr="00FC1E72">
        <w:rPr>
          <w:rFonts w:ascii="Times New Roman" w:hAnsi="Times New Roman" w:cs="Times New Roman"/>
          <w:b/>
          <w:sz w:val="24"/>
          <w:szCs w:val="24"/>
          <w:u w:val="single"/>
        </w:rPr>
        <w:t>, окучниками и задней погрузочной пл.</w:t>
      </w:r>
    </w:p>
    <w:p w:rsidR="00CC3755" w:rsidRDefault="00CC3755" w:rsidP="00152B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CC3755" w:rsidSect="00CC3755">
          <w:type w:val="continuous"/>
          <w:pgSz w:w="16838" w:h="11906" w:orient="landscape"/>
          <w:pgMar w:top="993" w:right="820" w:bottom="142" w:left="1134" w:header="709" w:footer="709" w:gutter="0"/>
          <w:cols w:space="172"/>
          <w:docGrid w:linePitch="360"/>
        </w:sectPr>
      </w:pPr>
    </w:p>
    <w:p w:rsidR="00CC3755" w:rsidRPr="001069FE" w:rsidRDefault="00CC3755" w:rsidP="00152BE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25675" cy="2965096"/>
            <wp:effectExtent l="0" t="0" r="3175" b="6985"/>
            <wp:docPr id="82" name="Рисунок 82" descr="D:\Фото техни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техника\1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81" cy="29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5A5">
        <w:rPr>
          <w:noProof/>
          <w:lang w:eastAsia="ru-RU"/>
        </w:rPr>
        <w:drawing>
          <wp:inline distT="0" distB="0" distL="0" distR="0">
            <wp:extent cx="2237070" cy="2980277"/>
            <wp:effectExtent l="0" t="0" r="0" b="0"/>
            <wp:docPr id="83" name="Рисунок 83" descr="D:\Фото техни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техника\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1683" cy="29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A5" w:rsidRPr="0080325B" w:rsidRDefault="00D065A5" w:rsidP="00D06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2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Высокоточная пневматическая посадочная 4-х рядная машина навесного типа с расстоянием между рядами 45см. Машина приводится в действие от ВОМ (вал отбора мощности) трактора, рекомендуемая скорость движения во время посадочных работ до3,5км/час. Машина снабжена турбиной, приводящейся в действие от ВОМ трактора и создающей необходимое давление для подачи посадочного материала (зубок).</w:t>
      </w:r>
    </w:p>
    <w:p w:rsidR="00152BE4" w:rsidRPr="009C6BB8" w:rsidRDefault="00152BE4" w:rsidP="00D065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E6062" w:rsidRPr="00FC1E72" w:rsidRDefault="003E6062" w:rsidP="003E606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306CB" w:rsidRPr="009306CB" w:rsidRDefault="009306CB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7734" w:rsidRPr="00FC1E72" w:rsidRDefault="00BD7734" w:rsidP="005C365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3650" w:rsidRDefault="005C3650" w:rsidP="00C81519"/>
    <w:sectPr w:rsidR="005C3650" w:rsidSect="00CC3755">
      <w:type w:val="continuous"/>
      <w:pgSz w:w="16838" w:h="11906" w:orient="landscape"/>
      <w:pgMar w:top="993" w:right="820" w:bottom="142" w:left="1134" w:header="709" w:footer="709" w:gutter="0"/>
      <w:cols w:num="2" w:space="17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416FC"/>
    <w:multiLevelType w:val="multilevel"/>
    <w:tmpl w:val="FD2C0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977CC2"/>
    <w:multiLevelType w:val="multilevel"/>
    <w:tmpl w:val="E4368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7453E4"/>
    <w:multiLevelType w:val="multilevel"/>
    <w:tmpl w:val="1778A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4C6A65"/>
    <w:multiLevelType w:val="multilevel"/>
    <w:tmpl w:val="FB9E7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C001F8"/>
    <w:multiLevelType w:val="multilevel"/>
    <w:tmpl w:val="6004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3F2B90"/>
    <w:multiLevelType w:val="multilevel"/>
    <w:tmpl w:val="E8161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E49D2"/>
    <w:rsid w:val="000578A3"/>
    <w:rsid w:val="00074F95"/>
    <w:rsid w:val="000B28C5"/>
    <w:rsid w:val="000C69B9"/>
    <w:rsid w:val="000D6FCC"/>
    <w:rsid w:val="000D71BA"/>
    <w:rsid w:val="0010587A"/>
    <w:rsid w:val="001508C4"/>
    <w:rsid w:val="00152BE4"/>
    <w:rsid w:val="001D312F"/>
    <w:rsid w:val="00220E19"/>
    <w:rsid w:val="00236FE0"/>
    <w:rsid w:val="002649A6"/>
    <w:rsid w:val="0026669D"/>
    <w:rsid w:val="0028197E"/>
    <w:rsid w:val="002941BF"/>
    <w:rsid w:val="002C01B8"/>
    <w:rsid w:val="003332AD"/>
    <w:rsid w:val="00335761"/>
    <w:rsid w:val="00355DDC"/>
    <w:rsid w:val="00357EFF"/>
    <w:rsid w:val="003A21C2"/>
    <w:rsid w:val="003C61B0"/>
    <w:rsid w:val="003E6062"/>
    <w:rsid w:val="00475BD9"/>
    <w:rsid w:val="00487420"/>
    <w:rsid w:val="004B3D77"/>
    <w:rsid w:val="004C5C21"/>
    <w:rsid w:val="00501CCF"/>
    <w:rsid w:val="00545166"/>
    <w:rsid w:val="0054608F"/>
    <w:rsid w:val="0054714D"/>
    <w:rsid w:val="005C3650"/>
    <w:rsid w:val="005D4C55"/>
    <w:rsid w:val="005F5272"/>
    <w:rsid w:val="0065475A"/>
    <w:rsid w:val="00677820"/>
    <w:rsid w:val="006E49D2"/>
    <w:rsid w:val="00757368"/>
    <w:rsid w:val="0085318D"/>
    <w:rsid w:val="008609D0"/>
    <w:rsid w:val="008F4B7E"/>
    <w:rsid w:val="0092271B"/>
    <w:rsid w:val="009306CB"/>
    <w:rsid w:val="00983594"/>
    <w:rsid w:val="009836DB"/>
    <w:rsid w:val="00993D8D"/>
    <w:rsid w:val="009B08E1"/>
    <w:rsid w:val="00A11D54"/>
    <w:rsid w:val="00A52BE3"/>
    <w:rsid w:val="00A96A58"/>
    <w:rsid w:val="00AF4DA4"/>
    <w:rsid w:val="00BD7734"/>
    <w:rsid w:val="00BF2AC2"/>
    <w:rsid w:val="00C45601"/>
    <w:rsid w:val="00C6227D"/>
    <w:rsid w:val="00C81519"/>
    <w:rsid w:val="00CC3755"/>
    <w:rsid w:val="00D065A5"/>
    <w:rsid w:val="00E060F4"/>
    <w:rsid w:val="00E45F67"/>
    <w:rsid w:val="00E91950"/>
    <w:rsid w:val="00E9496F"/>
    <w:rsid w:val="00EE3A2B"/>
    <w:rsid w:val="00EF518B"/>
    <w:rsid w:val="00F5164F"/>
    <w:rsid w:val="00FB14DF"/>
    <w:rsid w:val="00FD5F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9D2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49D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5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57EF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E3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3A2B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oazis.prom.ua/p39404710-kombinirovannyj-schyotochno-rolikovyj.html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oazis.prom.ua/p39380711-stol-dlya-ochistki.html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://oazis.prom.ua/p39373694-stol-dlya-ochistki.html" TargetMode="External"/><Relationship Id="rId20" Type="http://schemas.openxmlformats.org/officeDocument/2006/relationships/hyperlink" Target="http://oazis.prom.ua/p39421799-konveer-dlya-ruchnoj.html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hyperlink" Target="mailto:info@sevastopolsky92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hyperlink" Target="mailto:info@sevastopolsky92.ru" TargetMode="External"/><Relationship Id="rId15" Type="http://schemas.openxmlformats.org/officeDocument/2006/relationships/hyperlink" Target="http://oazis.prom.ua/g4273933-predposadochnaya-obrabotka-chesnoka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image" Target="media/image4.jpeg"/><Relationship Id="rId19" Type="http://schemas.openxmlformats.org/officeDocument/2006/relationships/hyperlink" Target="http://oazis.prom.ua/p39388685-sortirovschik-lukovits-chesnoka.html" TargetMode="External"/><Relationship Id="rId31" Type="http://schemas.openxmlformats.org/officeDocument/2006/relationships/hyperlink" Target="http://oazis.prom.ua/g4273933-predposadochnaya-obrabotka-chesnoka" TargetMode="External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0.jpeg"/><Relationship Id="rId27" Type="http://schemas.openxmlformats.org/officeDocument/2006/relationships/oleObject" Target="embeddings/oleObject1.bin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1270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Жанна</cp:lastModifiedBy>
  <cp:revision>2</cp:revision>
  <dcterms:created xsi:type="dcterms:W3CDTF">2023-09-27T14:12:00Z</dcterms:created>
  <dcterms:modified xsi:type="dcterms:W3CDTF">2023-09-27T14:12:00Z</dcterms:modified>
</cp:coreProperties>
</file>